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468F9A0"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22339D">
        <w:rPr>
          <w:rFonts w:cs="SimHei"/>
          <w:b/>
          <w:sz w:val="24"/>
          <w:szCs w:val="24"/>
        </w:rPr>
        <w:t>119</w:t>
      </w:r>
      <w:r w:rsidR="00803548">
        <w:rPr>
          <w:rFonts w:cs="SimHei"/>
          <w:b/>
          <w:sz w:val="24"/>
          <w:szCs w:val="24"/>
        </w:rPr>
        <w:t>-bis</w:t>
      </w:r>
      <w:r w:rsidR="00016373">
        <w:rPr>
          <w:rFonts w:cs="SimHei"/>
          <w:b/>
          <w:sz w:val="24"/>
          <w:szCs w:val="24"/>
        </w:rPr>
        <w:t>-e</w:t>
      </w:r>
      <w:r>
        <w:rPr>
          <w:b/>
          <w:noProof/>
          <w:sz w:val="24"/>
        </w:rPr>
        <w:t xml:space="preserve">          </w:t>
      </w:r>
      <w:r>
        <w:rPr>
          <w:b/>
          <w:noProof/>
          <w:sz w:val="24"/>
        </w:rPr>
        <w:tab/>
        <w:t xml:space="preserve">          </w:t>
      </w:r>
      <w:r w:rsidR="002F76BB">
        <w:rPr>
          <w:rFonts w:eastAsia="Malgun Gothic"/>
          <w:b/>
          <w:bCs/>
          <w:sz w:val="24"/>
          <w:szCs w:val="24"/>
          <w:lang w:eastAsia="zh-CN"/>
        </w:rPr>
        <w:t>R2-</w:t>
      </w:r>
      <w:r w:rsidR="00803548">
        <w:rPr>
          <w:rFonts w:eastAsia="Malgun Gothic"/>
          <w:b/>
          <w:bCs/>
          <w:sz w:val="24"/>
          <w:szCs w:val="24"/>
          <w:lang w:eastAsia="zh-CN"/>
        </w:rPr>
        <w:t>22</w:t>
      </w:r>
      <w:r w:rsidR="00461299">
        <w:rPr>
          <w:rFonts w:eastAsia="Malgun Gothic"/>
          <w:b/>
          <w:bCs/>
          <w:sz w:val="24"/>
          <w:szCs w:val="24"/>
          <w:lang w:eastAsia="zh-CN"/>
        </w:rPr>
        <w:t>10018</w:t>
      </w:r>
    </w:p>
    <w:p w14:paraId="3276812D" w14:textId="6FD2F6F2" w:rsidR="007629CA" w:rsidRPr="008A4B03" w:rsidRDefault="00803548" w:rsidP="007629CA">
      <w:pPr>
        <w:pStyle w:val="CRCoverPage"/>
        <w:tabs>
          <w:tab w:val="right" w:pos="9639"/>
        </w:tabs>
        <w:spacing w:before="120" w:after="0"/>
        <w:rPr>
          <w:b/>
          <w:noProof/>
          <w:sz w:val="24"/>
        </w:rPr>
      </w:pPr>
      <w:r>
        <w:rPr>
          <w:rFonts w:cs="Arial"/>
          <w:b/>
          <w:sz w:val="24"/>
          <w:lang w:val="de-DE" w:eastAsia="zh-CN"/>
        </w:rPr>
        <w:t>Online, October 10 – 1</w:t>
      </w:r>
      <w:r w:rsidR="0059464F">
        <w:rPr>
          <w:rFonts w:cs="Arial"/>
          <w:b/>
          <w:sz w:val="24"/>
          <w:lang w:val="de-DE" w:eastAsia="zh-CN"/>
        </w:rPr>
        <w:t>9</w:t>
      </w:r>
      <w:r w:rsidR="00A03522">
        <w:rPr>
          <w:rFonts w:cs="Arial"/>
          <w:b/>
          <w:sz w:val="24"/>
          <w:lang w:val="de-DE" w:eastAsia="zh-CN"/>
        </w:rPr>
        <w:t xml:space="preserve">, </w:t>
      </w:r>
      <w:r w:rsidR="002F76BB">
        <w:rPr>
          <w:rFonts w:cs="Arial"/>
          <w:b/>
          <w:sz w:val="24"/>
          <w:lang w:val="de-DE" w:eastAsia="zh-CN"/>
        </w:rPr>
        <w:t>2022</w:t>
      </w:r>
    </w:p>
    <w:p w14:paraId="5D127F36" w14:textId="77777777" w:rsidR="00657DCD" w:rsidRDefault="00657DCD" w:rsidP="00E939B8">
      <w:pPr>
        <w:pStyle w:val="CRCoverPage"/>
        <w:tabs>
          <w:tab w:val="right" w:pos="9639"/>
        </w:tabs>
        <w:spacing w:before="120" w:after="0"/>
        <w:rPr>
          <w:rFonts w:cs="Arial"/>
          <w:b/>
          <w:sz w:val="22"/>
        </w:rPr>
      </w:pPr>
    </w:p>
    <w:p w14:paraId="29A73234" w14:textId="4981DBB3"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D71214">
        <w:rPr>
          <w:rFonts w:ascii="Arial" w:hAnsi="Arial" w:cs="Arial"/>
          <w:sz w:val="22"/>
        </w:rPr>
        <w:t>8.17.2.2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95CD7C0"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803548">
        <w:rPr>
          <w:rFonts w:ascii="Arial" w:hAnsi="Arial" w:cs="Arial"/>
          <w:sz w:val="22"/>
        </w:rPr>
        <w:t xml:space="preserve">Discussion on UE-initiated </w:t>
      </w:r>
      <w:proofErr w:type="spellStart"/>
      <w:r w:rsidR="00803548">
        <w:rPr>
          <w:rFonts w:ascii="Arial" w:hAnsi="Arial" w:cs="Arial"/>
          <w:sz w:val="22"/>
        </w:rPr>
        <w:t>SCell</w:t>
      </w:r>
      <w:proofErr w:type="spellEnd"/>
      <w:r w:rsidR="005728F6">
        <w:rPr>
          <w:rFonts w:ascii="Arial" w:hAnsi="Arial" w:cs="Arial"/>
          <w:sz w:val="22"/>
        </w:rPr>
        <w:t xml:space="preserve"> deactivation and </w:t>
      </w:r>
      <w:r w:rsidR="009804B1">
        <w:rPr>
          <w:rFonts w:ascii="Arial" w:hAnsi="Arial" w:cs="Arial"/>
          <w:sz w:val="22"/>
        </w:rPr>
        <w:t>activation</w:t>
      </w:r>
    </w:p>
    <w:p w14:paraId="24336A63" w14:textId="738073E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Heading1"/>
        <w:rPr>
          <w:rFonts w:eastAsia="宋体"/>
          <w:lang w:eastAsia="zh-CN"/>
        </w:rPr>
      </w:pPr>
      <w:r w:rsidRPr="007D435F">
        <w:t>Introduction</w:t>
      </w:r>
    </w:p>
    <w:p w14:paraId="01AC45A8" w14:textId="52898E98" w:rsidR="00145FA0" w:rsidRDefault="003216B1" w:rsidP="00A15A5A">
      <w:pPr>
        <w:spacing w:after="120"/>
        <w:ind w:rightChars="100" w:right="200"/>
        <w:jc w:val="both"/>
        <w:rPr>
          <w:rFonts w:eastAsiaTheme="minorEastAsia"/>
          <w:lang w:eastAsia="zh-CN"/>
        </w:rPr>
      </w:pPr>
      <w:r>
        <w:rPr>
          <w:rFonts w:eastAsiaTheme="minorEastAsia"/>
          <w:lang w:eastAsia="zh-CN"/>
        </w:rPr>
        <w:t>R18 MUSIM WID</w:t>
      </w:r>
      <w:r w:rsidR="00803548">
        <w:rPr>
          <w:rFonts w:eastAsiaTheme="minorEastAsia"/>
          <w:lang w:eastAsia="zh-CN"/>
        </w:rPr>
        <w:t xml:space="preserve"> [1]</w:t>
      </w:r>
      <w:r>
        <w:rPr>
          <w:rFonts w:eastAsiaTheme="minorEastAsia"/>
          <w:lang w:eastAsia="zh-CN"/>
        </w:rPr>
        <w:t xml:space="preserve"> contains two objectives</w:t>
      </w:r>
      <w:r w:rsidR="00820D77">
        <w:rPr>
          <w:rFonts w:eastAsiaTheme="minorEastAsia"/>
          <w:lang w:eastAsia="zh-CN"/>
        </w:rPr>
        <w:t>.</w:t>
      </w:r>
      <w:r>
        <w:rPr>
          <w:rFonts w:eastAsiaTheme="minorEastAsia"/>
          <w:lang w:eastAsia="zh-CN"/>
        </w:rPr>
        <w:t xml:space="preserve"> The objective 2 is to define RRC requirements for Rel-17 MUSIM gaps for which RAN4 is the leading group. Hence RAN2 does not need to discuss at the moment. The objective 1 of the R18 MUSIM WID is:</w:t>
      </w:r>
    </w:p>
    <w:tbl>
      <w:tblPr>
        <w:tblStyle w:val="TableGrid"/>
        <w:tblW w:w="0" w:type="auto"/>
        <w:tblLook w:val="04A0" w:firstRow="1" w:lastRow="0" w:firstColumn="1" w:lastColumn="0" w:noHBand="0" w:noVBand="1"/>
      </w:tblPr>
      <w:tblGrid>
        <w:gridCol w:w="9629"/>
      </w:tblGrid>
      <w:tr w:rsidR="00803548" w14:paraId="55AB9FFC" w14:textId="77777777" w:rsidTr="00803548">
        <w:tc>
          <w:tcPr>
            <w:tcW w:w="9629" w:type="dxa"/>
          </w:tcPr>
          <w:p w14:paraId="4867F0F7" w14:textId="77777777" w:rsidR="00803548" w:rsidRPr="00803548" w:rsidRDefault="00803548" w:rsidP="00803548">
            <w:pPr>
              <w:spacing w:after="120"/>
              <w:ind w:rightChars="100" w:right="200"/>
              <w:jc w:val="both"/>
              <w:rPr>
                <w:rFonts w:eastAsiaTheme="minorEastAsia"/>
                <w:bCs/>
                <w:lang w:eastAsia="zh-CN"/>
              </w:rPr>
            </w:pPr>
            <w:r w:rsidRPr="00803548">
              <w:rPr>
                <w:rFonts w:eastAsiaTheme="minorEastAsia"/>
                <w:bCs/>
                <w:lang w:val="en-US" w:eastAsia="zh-CN"/>
              </w:rPr>
              <w:t xml:space="preserve">1. </w:t>
            </w:r>
            <w:r w:rsidRPr="00803548">
              <w:rPr>
                <w:rFonts w:eastAsiaTheme="minorEastAsia"/>
                <w:bCs/>
                <w:lang w:eastAsia="zh-CN"/>
              </w:rPr>
              <w:t>Enhancements for MUSIM procedures to operate in RRC_CONNECTED state simultaneously in NW A and NW B. [</w:t>
            </w:r>
            <w:r w:rsidRPr="00803548">
              <w:rPr>
                <w:rFonts w:eastAsiaTheme="minorEastAsia"/>
                <w:b/>
                <w:lang w:eastAsia="zh-CN"/>
              </w:rPr>
              <w:t>RAN2</w:t>
            </w:r>
            <w:r w:rsidRPr="00803548">
              <w:rPr>
                <w:rFonts w:eastAsiaTheme="minorEastAsia"/>
                <w:bCs/>
                <w:lang w:eastAsia="zh-CN"/>
              </w:rPr>
              <w:t>, RAN3, RAN4].</w:t>
            </w:r>
          </w:p>
          <w:p w14:paraId="56940507" w14:textId="77777777" w:rsidR="00803548" w:rsidRPr="00803548" w:rsidRDefault="00803548" w:rsidP="00803548">
            <w:pPr>
              <w:numPr>
                <w:ilvl w:val="0"/>
                <w:numId w:val="47"/>
              </w:numPr>
              <w:spacing w:after="120"/>
              <w:ind w:rightChars="100" w:right="200"/>
              <w:jc w:val="both"/>
              <w:rPr>
                <w:rFonts w:eastAsiaTheme="minorEastAsia"/>
                <w:bCs/>
                <w:highlight w:val="yellow"/>
                <w:lang w:eastAsia="zh-CN"/>
              </w:rPr>
            </w:pPr>
            <w:r w:rsidRPr="00803548">
              <w:rPr>
                <w:rFonts w:eastAsiaTheme="minorEastAsia"/>
                <w:bCs/>
                <w:highlight w:val="yellow"/>
                <w:lang w:eastAsia="zh-CN"/>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0791BA75" w14:textId="77777777" w:rsidR="00803548" w:rsidRPr="00803548" w:rsidRDefault="00803548" w:rsidP="00803548">
            <w:pPr>
              <w:numPr>
                <w:ilvl w:val="0"/>
                <w:numId w:val="47"/>
              </w:numPr>
              <w:spacing w:after="120"/>
              <w:ind w:rightChars="100" w:right="200"/>
              <w:jc w:val="both"/>
              <w:rPr>
                <w:rFonts w:eastAsiaTheme="minorEastAsia"/>
                <w:bCs/>
                <w:lang w:eastAsia="zh-CN"/>
              </w:rPr>
            </w:pPr>
            <w:r w:rsidRPr="00803548">
              <w:rPr>
                <w:rFonts w:eastAsiaTheme="minorEastAsia"/>
                <w:b/>
                <w:lang w:eastAsia="zh-CN"/>
              </w:rPr>
              <w:t>RAT Concurrency:</w:t>
            </w:r>
            <w:r w:rsidRPr="00803548">
              <w:rPr>
                <w:rFonts w:eastAsiaTheme="minorEastAsia"/>
                <w:bCs/>
                <w:lang w:eastAsia="zh-CN"/>
              </w:rPr>
              <w:t xml:space="preserve"> Network A is NR SA (with CA) or NR DC. Network B can either be LTE or NR.</w:t>
            </w:r>
          </w:p>
          <w:p w14:paraId="10E2538A" w14:textId="0663CC14" w:rsidR="00803548" w:rsidRPr="00803548" w:rsidRDefault="00803548" w:rsidP="00803548">
            <w:pPr>
              <w:numPr>
                <w:ilvl w:val="0"/>
                <w:numId w:val="47"/>
              </w:numPr>
              <w:spacing w:after="120"/>
              <w:ind w:rightChars="100" w:right="200"/>
              <w:jc w:val="both"/>
              <w:rPr>
                <w:rFonts w:eastAsiaTheme="minorEastAsia"/>
                <w:bCs/>
                <w:lang w:eastAsia="zh-CN"/>
              </w:rPr>
            </w:pPr>
            <w:r w:rsidRPr="00803548">
              <w:rPr>
                <w:rFonts w:eastAsiaTheme="minorEastAsia"/>
                <w:b/>
                <w:lang w:eastAsia="zh-CN"/>
              </w:rPr>
              <w:t>Applicable UE architecture:</w:t>
            </w:r>
            <w:r w:rsidRPr="00803548">
              <w:rPr>
                <w:rFonts w:eastAsiaTheme="minorEastAsia"/>
                <w:bCs/>
                <w:lang w:eastAsia="zh-CN"/>
              </w:rPr>
              <w:t xml:space="preserve"> Dual-RX/Dual-TX UE</w:t>
            </w:r>
          </w:p>
        </w:tc>
      </w:tr>
    </w:tbl>
    <w:p w14:paraId="266BC092" w14:textId="77777777" w:rsidR="00803548" w:rsidRDefault="00803548" w:rsidP="00A15A5A">
      <w:pPr>
        <w:spacing w:after="120"/>
        <w:ind w:rightChars="100" w:right="200"/>
        <w:jc w:val="both"/>
        <w:rPr>
          <w:rFonts w:eastAsiaTheme="minorEastAsia"/>
          <w:lang w:eastAsia="zh-CN"/>
        </w:rPr>
      </w:pPr>
    </w:p>
    <w:p w14:paraId="2767349C" w14:textId="62E42C37" w:rsidR="00803548" w:rsidRPr="001A5ABB" w:rsidRDefault="00803548" w:rsidP="00A15A5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7D7554">
        <w:rPr>
          <w:rFonts w:eastAsiaTheme="minorEastAsia"/>
          <w:lang w:eastAsia="zh-CN"/>
        </w:rPr>
        <w:t xml:space="preserve">UE-initiated </w:t>
      </w:r>
      <w:r>
        <w:rPr>
          <w:rFonts w:eastAsiaTheme="minorEastAsia"/>
          <w:lang w:eastAsia="zh-CN"/>
        </w:rPr>
        <w:t xml:space="preserve">deactivation/activation of </w:t>
      </w:r>
      <w:proofErr w:type="spellStart"/>
      <w:r w:rsidR="007D7554">
        <w:rPr>
          <w:rFonts w:eastAsiaTheme="minorEastAsia"/>
          <w:lang w:eastAsia="zh-CN"/>
        </w:rPr>
        <w:t>SCell</w:t>
      </w:r>
      <w:proofErr w:type="spellEnd"/>
      <w:r w:rsidR="007D7554">
        <w:rPr>
          <w:rFonts w:eastAsiaTheme="minorEastAsia"/>
          <w:lang w:eastAsia="zh-CN"/>
        </w:rPr>
        <w:t xml:space="preserve"> </w:t>
      </w:r>
      <w:r>
        <w:rPr>
          <w:rFonts w:eastAsiaTheme="minorEastAsia"/>
          <w:lang w:eastAsia="zh-CN"/>
        </w:rPr>
        <w:t xml:space="preserve">when </w:t>
      </w:r>
      <w:r w:rsidR="00933780">
        <w:rPr>
          <w:rFonts w:eastAsiaTheme="minorEastAsia"/>
          <w:lang w:eastAsia="zh-CN"/>
        </w:rPr>
        <w:t xml:space="preserve">there is hardware resource conflict between </w:t>
      </w:r>
      <w:r w:rsidR="003F5991">
        <w:rPr>
          <w:rFonts w:eastAsiaTheme="minorEastAsia"/>
          <w:lang w:eastAsia="zh-CN"/>
        </w:rPr>
        <w:t xml:space="preserve">the </w:t>
      </w:r>
      <w:r w:rsidR="00933780">
        <w:rPr>
          <w:rFonts w:eastAsiaTheme="minorEastAsia"/>
          <w:lang w:eastAsia="zh-CN"/>
        </w:rPr>
        <w:t xml:space="preserve">two SIMs. </w:t>
      </w:r>
    </w:p>
    <w:p w14:paraId="5673680B" w14:textId="2B9D82B6" w:rsidR="00B54676" w:rsidRDefault="00764ECF" w:rsidP="00A15A5A">
      <w:pPr>
        <w:pStyle w:val="Heading1"/>
        <w:pBdr>
          <w:top w:val="single" w:sz="12" w:space="2" w:color="auto"/>
        </w:pBdr>
        <w:rPr>
          <w:rFonts w:eastAsia="宋体"/>
          <w:lang w:eastAsia="zh-CN"/>
        </w:rPr>
      </w:pPr>
      <w:r>
        <w:rPr>
          <w:rFonts w:eastAsia="宋体" w:hint="eastAsia"/>
          <w:lang w:eastAsia="zh-CN"/>
        </w:rPr>
        <w:t>Discussion</w:t>
      </w:r>
    </w:p>
    <w:p w14:paraId="59EE519C" w14:textId="73193D8A" w:rsidR="0021609C" w:rsidRDefault="007D7554" w:rsidP="003F5991">
      <w:pPr>
        <w:jc w:val="both"/>
        <w:rPr>
          <w:rFonts w:eastAsiaTheme="minorEastAsia"/>
          <w:lang w:val="en-US" w:eastAsia="zh-CN"/>
        </w:rPr>
      </w:pPr>
      <w:r>
        <w:rPr>
          <w:rFonts w:eastAsiaTheme="minorEastAsia"/>
          <w:lang w:val="en-US" w:eastAsia="zh-CN"/>
        </w:rPr>
        <w:t>MUSIM UE</w:t>
      </w:r>
      <w:r w:rsidR="00730ADD">
        <w:rPr>
          <w:rFonts w:eastAsiaTheme="minorEastAsia"/>
          <w:lang w:val="en-US" w:eastAsia="zh-CN"/>
        </w:rPr>
        <w:t>’</w:t>
      </w:r>
      <w:r>
        <w:rPr>
          <w:rFonts w:eastAsiaTheme="minorEastAsia"/>
          <w:lang w:val="en-US" w:eastAsia="zh-CN"/>
        </w:rPr>
        <w:t xml:space="preserve">s hardware resources are </w:t>
      </w:r>
      <w:r w:rsidR="003F5991">
        <w:rPr>
          <w:rFonts w:eastAsiaTheme="minorEastAsia"/>
          <w:lang w:val="en-US" w:eastAsia="zh-CN"/>
        </w:rPr>
        <w:t xml:space="preserve">shared between the two SIMs and need to be dynamically </w:t>
      </w:r>
      <w:r>
        <w:rPr>
          <w:rFonts w:eastAsiaTheme="minorEastAsia"/>
          <w:lang w:val="en-US" w:eastAsia="zh-CN"/>
        </w:rPr>
        <w:t>split</w:t>
      </w:r>
      <w:r w:rsidR="003F5991">
        <w:rPr>
          <w:rFonts w:eastAsiaTheme="minorEastAsia"/>
          <w:lang w:val="en-US" w:eastAsia="zh-CN"/>
        </w:rPr>
        <w:t xml:space="preserve"> </w:t>
      </w:r>
      <w:r>
        <w:rPr>
          <w:rFonts w:eastAsiaTheme="minorEastAsia"/>
          <w:lang w:val="en-US" w:eastAsia="zh-CN"/>
        </w:rPr>
        <w:t>between the two SIMs</w:t>
      </w:r>
      <w:r w:rsidR="003F5991">
        <w:rPr>
          <w:rFonts w:eastAsiaTheme="minorEastAsia"/>
          <w:lang w:val="en-US" w:eastAsia="zh-CN"/>
        </w:rPr>
        <w:t xml:space="preserve"> as described in Rel-18 MUSIM WID [1]. I</w:t>
      </w:r>
      <w:r w:rsidR="00367015">
        <w:rPr>
          <w:rFonts w:eastAsiaTheme="minorEastAsia"/>
          <w:lang w:val="en-US" w:eastAsia="zh-CN"/>
        </w:rPr>
        <w:t xml:space="preserve">n order to </w:t>
      </w:r>
      <w:r w:rsidR="00367015" w:rsidRPr="003F5991">
        <w:rPr>
          <w:rFonts w:eastAsiaTheme="minorEastAsia"/>
          <w:lang w:val="en-US" w:eastAsia="zh-CN"/>
        </w:rPr>
        <w:t>keep simultaneous RRC connection in both NW A and NW B</w:t>
      </w:r>
      <w:r w:rsidR="00367015">
        <w:rPr>
          <w:rFonts w:eastAsiaTheme="minorEastAsia"/>
          <w:lang w:val="en-US" w:eastAsia="zh-CN"/>
        </w:rPr>
        <w:t xml:space="preserve">, UE should always </w:t>
      </w:r>
      <w:r w:rsidR="00367015" w:rsidRPr="003F5991">
        <w:rPr>
          <w:rFonts w:eastAsiaTheme="minorEastAsia"/>
          <w:lang w:val="en-US" w:eastAsia="zh-CN"/>
        </w:rPr>
        <w:t xml:space="preserve">keep the </w:t>
      </w:r>
      <w:proofErr w:type="spellStart"/>
      <w:r w:rsidR="00367015" w:rsidRPr="003F5991">
        <w:rPr>
          <w:rFonts w:eastAsiaTheme="minorEastAsia"/>
          <w:lang w:val="en-US" w:eastAsia="zh-CN"/>
        </w:rPr>
        <w:t>PCell</w:t>
      </w:r>
      <w:proofErr w:type="spellEnd"/>
      <w:r w:rsidR="00367015" w:rsidRPr="003F5991">
        <w:rPr>
          <w:rFonts w:eastAsiaTheme="minorEastAsia"/>
          <w:lang w:val="en-US" w:eastAsia="zh-CN"/>
        </w:rPr>
        <w:t xml:space="preserve"> connection in both network</w:t>
      </w:r>
      <w:r w:rsidR="006D136E" w:rsidRPr="003F5991">
        <w:rPr>
          <w:rFonts w:eastAsiaTheme="minorEastAsia"/>
          <w:lang w:val="en-US" w:eastAsia="zh-CN"/>
        </w:rPr>
        <w:t>s</w:t>
      </w:r>
      <w:r w:rsidR="00367015">
        <w:rPr>
          <w:rFonts w:eastAsiaTheme="minorEastAsia"/>
          <w:lang w:val="en-US" w:eastAsia="zh-CN"/>
        </w:rPr>
        <w:t xml:space="preserve"> if it is supported</w:t>
      </w:r>
      <w:r w:rsidR="00920C64">
        <w:rPr>
          <w:rFonts w:eastAsiaTheme="minorEastAsia"/>
          <w:lang w:val="en-US" w:eastAsia="zh-CN"/>
        </w:rPr>
        <w:t xml:space="preserve"> by UE implementation</w:t>
      </w:r>
      <w:r w:rsidR="00367015">
        <w:rPr>
          <w:rFonts w:eastAsiaTheme="minorEastAsia"/>
          <w:lang w:val="en-US" w:eastAsia="zh-CN"/>
        </w:rPr>
        <w:t xml:space="preserve">. </w:t>
      </w:r>
      <w:r w:rsidR="001E2E1E">
        <w:rPr>
          <w:rFonts w:eastAsiaTheme="minorEastAsia"/>
          <w:lang w:val="en-US" w:eastAsia="zh-CN"/>
        </w:rPr>
        <w:t xml:space="preserve">And in this case, </w:t>
      </w:r>
      <w:r w:rsidR="00867066">
        <w:rPr>
          <w:rFonts w:eastAsiaTheme="minorEastAsia"/>
          <w:lang w:val="en-US" w:eastAsia="zh-CN"/>
        </w:rPr>
        <w:t>the</w:t>
      </w:r>
      <w:r w:rsidR="00BC6BFA">
        <w:rPr>
          <w:rFonts w:eastAsiaTheme="minorEastAsia"/>
          <w:lang w:val="en-US" w:eastAsia="zh-CN"/>
        </w:rPr>
        <w:t>re may</w:t>
      </w:r>
      <w:r w:rsidR="00610449">
        <w:rPr>
          <w:rFonts w:eastAsiaTheme="minorEastAsia"/>
          <w:lang w:val="en-US" w:eastAsia="zh-CN"/>
        </w:rPr>
        <w:t xml:space="preserve"> be</w:t>
      </w:r>
      <w:r w:rsidR="0021609C">
        <w:rPr>
          <w:rFonts w:eastAsiaTheme="minorEastAsia"/>
          <w:lang w:val="en-US" w:eastAsia="zh-CN"/>
        </w:rPr>
        <w:t xml:space="preserve"> the </w:t>
      </w:r>
      <w:r w:rsidR="008F6C02">
        <w:rPr>
          <w:rFonts w:eastAsiaTheme="minorEastAsia"/>
          <w:lang w:val="en-US" w:eastAsia="zh-CN"/>
        </w:rPr>
        <w:t xml:space="preserve">resource conflict on </w:t>
      </w:r>
      <w:proofErr w:type="spellStart"/>
      <w:r w:rsidR="00F2365F">
        <w:rPr>
          <w:rFonts w:eastAsiaTheme="minorEastAsia"/>
          <w:lang w:val="en-US" w:eastAsia="zh-CN"/>
        </w:rPr>
        <w:t>SCell</w:t>
      </w:r>
      <w:proofErr w:type="spellEnd"/>
      <w:r w:rsidR="00BC6BFA">
        <w:rPr>
          <w:rFonts w:eastAsiaTheme="minorEastAsia"/>
          <w:lang w:val="en-US" w:eastAsia="zh-CN"/>
        </w:rPr>
        <w:t xml:space="preserve">(s) </w:t>
      </w:r>
      <w:r w:rsidR="001E2E1E">
        <w:rPr>
          <w:rFonts w:eastAsiaTheme="minorEastAsia"/>
          <w:lang w:val="en-US" w:eastAsia="zh-CN"/>
        </w:rPr>
        <w:t>when NR CA is configured for NW A</w:t>
      </w:r>
      <w:r w:rsidR="00BC6BFA">
        <w:rPr>
          <w:rFonts w:eastAsiaTheme="minorEastAsia"/>
          <w:lang w:val="en-US" w:eastAsia="zh-CN"/>
        </w:rPr>
        <w:t xml:space="preserve"> </w:t>
      </w:r>
      <w:r w:rsidR="002C4BE8">
        <w:rPr>
          <w:rFonts w:eastAsiaTheme="minorEastAsia"/>
          <w:lang w:val="en-US" w:eastAsia="zh-CN"/>
        </w:rPr>
        <w:t xml:space="preserve">due to </w:t>
      </w:r>
      <w:r w:rsidR="00BC6BFA">
        <w:rPr>
          <w:rFonts w:eastAsiaTheme="minorEastAsia"/>
          <w:lang w:val="en-US" w:eastAsia="zh-CN"/>
        </w:rPr>
        <w:t xml:space="preserve">conflict </w:t>
      </w:r>
      <w:r w:rsidR="009967BF">
        <w:rPr>
          <w:rFonts w:eastAsiaTheme="minorEastAsia"/>
          <w:lang w:val="en-US" w:eastAsia="zh-CN"/>
        </w:rPr>
        <w:t xml:space="preserve">with </w:t>
      </w:r>
      <w:r w:rsidR="00BC6BFA">
        <w:rPr>
          <w:rFonts w:eastAsiaTheme="minorEastAsia"/>
          <w:lang w:val="en-US" w:eastAsia="zh-CN"/>
        </w:rPr>
        <w:t xml:space="preserve">the baseband processing resources and/or RF resources related to the </w:t>
      </w:r>
      <w:proofErr w:type="spellStart"/>
      <w:r w:rsidR="00BC6BFA">
        <w:rPr>
          <w:rFonts w:eastAsiaTheme="minorEastAsia"/>
          <w:lang w:val="en-US" w:eastAsia="zh-CN"/>
        </w:rPr>
        <w:t>SCell</w:t>
      </w:r>
      <w:proofErr w:type="spellEnd"/>
      <w:r w:rsidR="00BC6BFA">
        <w:rPr>
          <w:rFonts w:eastAsiaTheme="minorEastAsia"/>
          <w:lang w:val="en-US" w:eastAsia="zh-CN"/>
        </w:rPr>
        <w:t xml:space="preserve">. </w:t>
      </w:r>
    </w:p>
    <w:p w14:paraId="1D2FB197" w14:textId="11AFAC83" w:rsidR="00C9483D" w:rsidRDefault="009967BF" w:rsidP="003F5991">
      <w:pPr>
        <w:jc w:val="both"/>
        <w:rPr>
          <w:rFonts w:eastAsiaTheme="minorEastAsia"/>
          <w:lang w:val="en-US" w:eastAsia="zh-CN"/>
        </w:rPr>
      </w:pPr>
      <w:r w:rsidRPr="009967BF">
        <w:rPr>
          <w:rFonts w:eastAsiaTheme="minorEastAsia"/>
          <w:lang w:val="en-US" w:eastAsia="zh-CN"/>
        </w:rPr>
        <w:t>An</w:t>
      </w:r>
      <w:r>
        <w:rPr>
          <w:rFonts w:eastAsiaTheme="minorEastAsia"/>
          <w:lang w:val="en-US" w:eastAsia="zh-CN"/>
        </w:rPr>
        <w:t xml:space="preserve"> </w:t>
      </w:r>
      <w:r w:rsidR="00E32552">
        <w:rPr>
          <w:rFonts w:eastAsiaTheme="minorEastAsia"/>
          <w:lang w:val="en-US" w:eastAsia="zh-CN"/>
        </w:rPr>
        <w:t>example</w:t>
      </w:r>
      <w:r w:rsidR="002C4BE8">
        <w:rPr>
          <w:rFonts w:eastAsiaTheme="minorEastAsia"/>
          <w:lang w:val="en-US" w:eastAsia="zh-CN"/>
        </w:rPr>
        <w:t xml:space="preserve"> of such case is</w:t>
      </w:r>
      <w:r w:rsidR="00AF1E76">
        <w:rPr>
          <w:rFonts w:eastAsiaTheme="minorEastAsia"/>
          <w:lang w:val="en-US" w:eastAsia="zh-CN"/>
        </w:rPr>
        <w:t xml:space="preserve"> illustrated in the Figure-1</w:t>
      </w:r>
      <w:r w:rsidR="002C4BE8">
        <w:rPr>
          <w:rFonts w:eastAsiaTheme="minorEastAsia"/>
          <w:lang w:val="en-US" w:eastAsia="zh-CN"/>
        </w:rPr>
        <w:t>. T</w:t>
      </w:r>
      <w:r w:rsidR="00AF1E76">
        <w:rPr>
          <w:rFonts w:eastAsiaTheme="minorEastAsia"/>
          <w:lang w:val="en-US" w:eastAsia="zh-CN"/>
        </w:rPr>
        <w:t xml:space="preserve">he UE </w:t>
      </w:r>
      <w:r>
        <w:rPr>
          <w:rFonts w:eastAsiaTheme="minorEastAsia"/>
          <w:lang w:val="en-US" w:eastAsia="zh-CN"/>
        </w:rPr>
        <w:t xml:space="preserve">in NW A is configured and activated </w:t>
      </w:r>
      <w:r w:rsidR="00E32552">
        <w:rPr>
          <w:rFonts w:eastAsiaTheme="minorEastAsia"/>
          <w:lang w:val="en-US" w:eastAsia="zh-CN"/>
        </w:rPr>
        <w:t>with SCell_1</w:t>
      </w:r>
      <w:r w:rsidR="00DF0448">
        <w:rPr>
          <w:rFonts w:eastAsiaTheme="minorEastAsia"/>
          <w:lang w:val="en-US" w:eastAsia="zh-CN"/>
        </w:rPr>
        <w:t xml:space="preserve"> and</w:t>
      </w:r>
      <w:r w:rsidR="00E32552">
        <w:rPr>
          <w:rFonts w:eastAsiaTheme="minorEastAsia"/>
          <w:lang w:val="en-US" w:eastAsia="zh-CN"/>
        </w:rPr>
        <w:t xml:space="preserve"> SCell_2. When the </w:t>
      </w:r>
      <w:r w:rsidR="00AF1E76">
        <w:rPr>
          <w:rFonts w:eastAsiaTheme="minorEastAsia"/>
          <w:lang w:val="en-US" w:eastAsia="zh-CN"/>
        </w:rPr>
        <w:t xml:space="preserve">UE </w:t>
      </w:r>
      <w:r w:rsidR="00AC2150">
        <w:rPr>
          <w:rFonts w:eastAsiaTheme="minorEastAsia"/>
          <w:lang w:val="en-US" w:eastAsia="zh-CN"/>
        </w:rPr>
        <w:t xml:space="preserve">enters into RRC Connected state </w:t>
      </w:r>
      <w:r w:rsidR="00E32552">
        <w:rPr>
          <w:rFonts w:eastAsiaTheme="minorEastAsia"/>
          <w:lang w:val="en-US" w:eastAsia="zh-CN"/>
        </w:rPr>
        <w:t>in NW B,</w:t>
      </w:r>
      <w:r w:rsidR="00C46DC2">
        <w:rPr>
          <w:rFonts w:eastAsiaTheme="minorEastAsia"/>
          <w:lang w:val="en-US" w:eastAsia="zh-CN"/>
        </w:rPr>
        <w:t xml:space="preserve"> there is</w:t>
      </w:r>
      <w:r w:rsidR="00866777">
        <w:rPr>
          <w:rFonts w:eastAsiaTheme="minorEastAsia"/>
          <w:lang w:val="en-US" w:eastAsia="zh-CN"/>
        </w:rPr>
        <w:t xml:space="preserve"> RF</w:t>
      </w:r>
      <w:r w:rsidR="00E32552">
        <w:rPr>
          <w:rFonts w:eastAsiaTheme="minorEastAsia"/>
          <w:lang w:val="en-US" w:eastAsia="zh-CN"/>
        </w:rPr>
        <w:t xml:space="preserve"> conflict between the SCell_1 in NW A and the </w:t>
      </w:r>
      <w:proofErr w:type="spellStart"/>
      <w:r w:rsidR="00E32552">
        <w:rPr>
          <w:rFonts w:eastAsiaTheme="minorEastAsia"/>
          <w:lang w:val="en-US" w:eastAsia="zh-CN"/>
        </w:rPr>
        <w:t>PCell</w:t>
      </w:r>
      <w:proofErr w:type="spellEnd"/>
      <w:r w:rsidR="00E32552">
        <w:rPr>
          <w:rFonts w:eastAsiaTheme="minorEastAsia"/>
          <w:lang w:val="en-US" w:eastAsia="zh-CN"/>
        </w:rPr>
        <w:t xml:space="preserve"> in NW B since</w:t>
      </w:r>
      <w:r w:rsidR="00866777">
        <w:rPr>
          <w:rFonts w:eastAsiaTheme="minorEastAsia"/>
          <w:lang w:val="en-US" w:eastAsia="zh-CN"/>
        </w:rPr>
        <w:t xml:space="preserve"> the two CCs share the same RF channel</w:t>
      </w:r>
      <w:r w:rsidR="00E32552">
        <w:rPr>
          <w:rFonts w:eastAsiaTheme="minorEastAsia"/>
          <w:lang w:val="en-US" w:eastAsia="zh-CN"/>
        </w:rPr>
        <w:t>.</w:t>
      </w:r>
    </w:p>
    <w:p w14:paraId="181A2A82" w14:textId="1AAE94A6" w:rsidR="0012623B" w:rsidRDefault="0012623B" w:rsidP="003F5991">
      <w:pPr>
        <w:jc w:val="both"/>
        <w:rPr>
          <w:rFonts w:eastAsiaTheme="minorEastAsia"/>
          <w:lang w:val="en-US" w:eastAsia="zh-CN"/>
        </w:rPr>
      </w:pPr>
      <w:r w:rsidRPr="00610449">
        <w:rPr>
          <w:rFonts w:eastAsiaTheme="minorEastAsia"/>
          <w:b/>
          <w:lang w:val="en-US" w:eastAsia="zh-CN"/>
        </w:rPr>
        <w:t xml:space="preserve">Observation 1: </w:t>
      </w:r>
      <w:r w:rsidR="009967BF">
        <w:rPr>
          <w:rFonts w:eastAsiaTheme="minorEastAsia"/>
          <w:b/>
          <w:lang w:val="en-US" w:eastAsia="zh-CN"/>
        </w:rPr>
        <w:t>C</w:t>
      </w:r>
      <w:r>
        <w:rPr>
          <w:rFonts w:eastAsiaTheme="minorEastAsia"/>
          <w:b/>
          <w:lang w:val="en-US" w:eastAsia="zh-CN"/>
        </w:rPr>
        <w:t xml:space="preserve">onfiguration and activation of </w:t>
      </w:r>
      <w:proofErr w:type="spellStart"/>
      <w:r w:rsidRPr="00610449">
        <w:rPr>
          <w:rFonts w:eastAsiaTheme="minorEastAsia"/>
          <w:b/>
          <w:lang w:val="en-US" w:eastAsia="zh-CN"/>
        </w:rPr>
        <w:t>SCell</w:t>
      </w:r>
      <w:proofErr w:type="spellEnd"/>
      <w:r>
        <w:rPr>
          <w:rFonts w:eastAsiaTheme="minorEastAsia"/>
          <w:b/>
          <w:lang w:val="en-US" w:eastAsia="zh-CN"/>
        </w:rPr>
        <w:t>(s)</w:t>
      </w:r>
      <w:r w:rsidRPr="00610449">
        <w:rPr>
          <w:rFonts w:eastAsiaTheme="minorEastAsia"/>
          <w:b/>
          <w:lang w:val="en-US" w:eastAsia="zh-CN"/>
        </w:rPr>
        <w:t xml:space="preserve"> </w:t>
      </w:r>
      <w:r>
        <w:rPr>
          <w:rFonts w:eastAsiaTheme="minorEastAsia"/>
          <w:b/>
          <w:lang w:val="en-US" w:eastAsia="zh-CN"/>
        </w:rPr>
        <w:t>in one network for MUSIM UE</w:t>
      </w:r>
      <w:r w:rsidR="009967BF">
        <w:rPr>
          <w:rFonts w:eastAsiaTheme="minorEastAsia"/>
          <w:b/>
          <w:lang w:val="en-US" w:eastAsia="zh-CN"/>
        </w:rPr>
        <w:t xml:space="preserve"> may result in resource conflict for the UE</w:t>
      </w:r>
      <w:r>
        <w:rPr>
          <w:rFonts w:eastAsiaTheme="minorEastAsia"/>
          <w:b/>
          <w:lang w:val="en-US" w:eastAsia="zh-CN"/>
        </w:rPr>
        <w:t>.</w:t>
      </w:r>
    </w:p>
    <w:p w14:paraId="346B6EE1" w14:textId="378A0F94" w:rsidR="00C46DC2" w:rsidRDefault="004D6BC8" w:rsidP="00DF0448">
      <w:pPr>
        <w:jc w:val="center"/>
        <w:rPr>
          <w:rFonts w:eastAsiaTheme="minorEastAsia"/>
          <w:lang w:val="en-US" w:eastAsia="zh-CN"/>
        </w:rPr>
      </w:pPr>
      <w:r>
        <w:rPr>
          <w:noProof/>
          <w:lang w:val="en-US" w:eastAsia="zh-CN"/>
        </w:rPr>
        <w:drawing>
          <wp:inline distT="0" distB="0" distL="0" distR="0" wp14:anchorId="0B46EB5C" wp14:editId="55AC9C07">
            <wp:extent cx="2544801" cy="1179739"/>
            <wp:effectExtent l="0" t="0" r="825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1439" cy="1196724"/>
                    </a:xfrm>
                    <a:prstGeom prst="rect">
                      <a:avLst/>
                    </a:prstGeom>
                  </pic:spPr>
                </pic:pic>
              </a:graphicData>
            </a:graphic>
          </wp:inline>
        </w:drawing>
      </w:r>
    </w:p>
    <w:p w14:paraId="7CA9AD1B" w14:textId="621E687C" w:rsidR="00AF1E76" w:rsidRDefault="00866777" w:rsidP="00AF1E76">
      <w:pPr>
        <w:jc w:val="center"/>
        <w:rPr>
          <w:rFonts w:eastAsiaTheme="minorEastAsia"/>
          <w:lang w:val="en-US" w:eastAsia="zh-CN"/>
        </w:rPr>
      </w:pPr>
      <w:r>
        <w:rPr>
          <w:rFonts w:eastAsiaTheme="minorEastAsia"/>
          <w:lang w:val="en-US" w:eastAsia="zh-CN"/>
        </w:rPr>
        <w:t>Figure-</w:t>
      </w:r>
      <w:r w:rsidR="002C4BE8">
        <w:rPr>
          <w:rFonts w:eastAsiaTheme="minorEastAsia"/>
          <w:lang w:val="en-US" w:eastAsia="zh-CN"/>
        </w:rPr>
        <w:t>1</w:t>
      </w:r>
      <w:r w:rsidR="00A430BC">
        <w:rPr>
          <w:rFonts w:eastAsiaTheme="minorEastAsia"/>
          <w:lang w:val="en-US" w:eastAsia="zh-CN"/>
        </w:rPr>
        <w:t xml:space="preserve"> </w:t>
      </w:r>
      <w:r>
        <w:rPr>
          <w:rFonts w:eastAsiaTheme="minorEastAsia"/>
          <w:lang w:val="en-US" w:eastAsia="zh-CN"/>
        </w:rPr>
        <w:t>RF</w:t>
      </w:r>
      <w:r w:rsidR="00AF1E76">
        <w:rPr>
          <w:rFonts w:eastAsiaTheme="minorEastAsia"/>
          <w:lang w:val="en-US" w:eastAsia="zh-CN"/>
        </w:rPr>
        <w:t xml:space="preserve"> conflict </w:t>
      </w:r>
      <w:r w:rsidR="004D6BC8">
        <w:rPr>
          <w:rFonts w:eastAsiaTheme="minorEastAsia"/>
          <w:lang w:val="en-US" w:eastAsia="zh-CN"/>
        </w:rPr>
        <w:t xml:space="preserve">on </w:t>
      </w:r>
      <w:proofErr w:type="spellStart"/>
      <w:r w:rsidR="004D6BC8">
        <w:rPr>
          <w:rFonts w:eastAsiaTheme="minorEastAsia"/>
          <w:lang w:val="en-US" w:eastAsia="zh-CN"/>
        </w:rPr>
        <w:t>SCell</w:t>
      </w:r>
      <w:proofErr w:type="spellEnd"/>
      <w:r w:rsidR="008B0EB2">
        <w:rPr>
          <w:rFonts w:eastAsiaTheme="minorEastAsia"/>
          <w:lang w:val="en-US" w:eastAsia="zh-CN"/>
        </w:rPr>
        <w:t xml:space="preserve"> </w:t>
      </w:r>
    </w:p>
    <w:p w14:paraId="484BDB2C" w14:textId="243E6EA8" w:rsidR="00874284" w:rsidRPr="00A76D7F" w:rsidRDefault="008D7005" w:rsidP="003F5991">
      <w:pPr>
        <w:jc w:val="both"/>
        <w:rPr>
          <w:rFonts w:eastAsiaTheme="minorEastAsia"/>
          <w:lang w:val="en-US" w:eastAsia="zh-CN"/>
        </w:rPr>
      </w:pPr>
      <w:r>
        <w:rPr>
          <w:rFonts w:eastAsiaTheme="minorEastAsia"/>
          <w:lang w:val="en-US" w:eastAsia="zh-CN"/>
        </w:rPr>
        <w:t xml:space="preserve">In the </w:t>
      </w:r>
      <w:r w:rsidR="003B46B7">
        <w:rPr>
          <w:rFonts w:eastAsiaTheme="minorEastAsia"/>
          <w:lang w:val="en-US" w:eastAsia="zh-CN"/>
        </w:rPr>
        <w:t xml:space="preserve">above </w:t>
      </w:r>
      <w:r>
        <w:rPr>
          <w:rFonts w:eastAsiaTheme="minorEastAsia"/>
          <w:lang w:val="en-US" w:eastAsia="zh-CN"/>
        </w:rPr>
        <w:t xml:space="preserve">case, </w:t>
      </w:r>
      <w:r w:rsidR="003E33D6">
        <w:rPr>
          <w:rFonts w:eastAsiaTheme="minorEastAsia"/>
          <w:lang w:val="en-US" w:eastAsia="zh-CN"/>
        </w:rPr>
        <w:t>w</w:t>
      </w:r>
      <w:r w:rsidR="00874284">
        <w:rPr>
          <w:rFonts w:eastAsiaTheme="minorEastAsia"/>
          <w:lang w:val="en-US" w:eastAsia="zh-CN"/>
        </w:rPr>
        <w:t xml:space="preserve">hen </w:t>
      </w:r>
      <w:r w:rsidR="00CC33BC">
        <w:rPr>
          <w:rFonts w:eastAsiaTheme="minorEastAsia"/>
          <w:lang w:val="en-US" w:eastAsia="zh-CN"/>
        </w:rPr>
        <w:t>the</w:t>
      </w:r>
      <w:r w:rsidR="00874284">
        <w:rPr>
          <w:rFonts w:eastAsiaTheme="minorEastAsia"/>
          <w:lang w:val="en-US" w:eastAsia="zh-CN"/>
        </w:rPr>
        <w:t xml:space="preserve"> </w:t>
      </w:r>
      <w:r w:rsidR="0012623B">
        <w:rPr>
          <w:rFonts w:eastAsiaTheme="minorEastAsia"/>
          <w:lang w:val="en-US" w:eastAsia="zh-CN"/>
        </w:rPr>
        <w:t xml:space="preserve">hardware resources </w:t>
      </w:r>
      <w:r w:rsidR="00874284">
        <w:rPr>
          <w:rFonts w:eastAsiaTheme="minorEastAsia"/>
          <w:lang w:val="en-US" w:eastAsia="zh-CN"/>
        </w:rPr>
        <w:t xml:space="preserve">conflict happens </w:t>
      </w:r>
      <w:r w:rsidR="0012623B">
        <w:rPr>
          <w:rFonts w:eastAsiaTheme="minorEastAsia"/>
          <w:lang w:val="en-US" w:eastAsia="zh-CN"/>
        </w:rPr>
        <w:t xml:space="preserve">due to </w:t>
      </w:r>
      <w:r w:rsidR="009967BF">
        <w:rPr>
          <w:rFonts w:eastAsiaTheme="minorEastAsia"/>
          <w:lang w:val="en-US" w:eastAsia="zh-CN"/>
        </w:rPr>
        <w:t xml:space="preserve">configuration and activation of </w:t>
      </w:r>
      <w:proofErr w:type="spellStart"/>
      <w:r w:rsidR="00874284">
        <w:rPr>
          <w:rFonts w:eastAsiaTheme="minorEastAsia"/>
          <w:lang w:val="en-US" w:eastAsia="zh-CN"/>
        </w:rPr>
        <w:t>SCell</w:t>
      </w:r>
      <w:r w:rsidR="003E33D6">
        <w:rPr>
          <w:rFonts w:eastAsiaTheme="minorEastAsia"/>
          <w:lang w:val="en-US" w:eastAsia="zh-CN"/>
        </w:rPr>
        <w:t>s</w:t>
      </w:r>
      <w:proofErr w:type="spellEnd"/>
      <w:r w:rsidR="00874284">
        <w:rPr>
          <w:rFonts w:eastAsiaTheme="minorEastAsia"/>
          <w:lang w:val="en-US" w:eastAsia="zh-CN"/>
        </w:rPr>
        <w:t xml:space="preserve">, </w:t>
      </w:r>
      <w:r w:rsidR="00956893">
        <w:rPr>
          <w:rFonts w:eastAsiaTheme="minorEastAsia"/>
          <w:lang w:val="en-US" w:eastAsia="zh-CN"/>
        </w:rPr>
        <w:t>one of the possible UE implementation way</w:t>
      </w:r>
      <w:r w:rsidR="009967BF">
        <w:rPr>
          <w:rFonts w:eastAsiaTheme="minorEastAsia"/>
          <w:lang w:val="en-US" w:eastAsia="zh-CN"/>
        </w:rPr>
        <w:t>s</w:t>
      </w:r>
      <w:r w:rsidR="00956893">
        <w:rPr>
          <w:rFonts w:eastAsiaTheme="minorEastAsia"/>
          <w:lang w:val="en-US" w:eastAsia="zh-CN"/>
        </w:rPr>
        <w:t xml:space="preserve"> is to allocate the hardware resources to only one of the SIMs. Considering there is no </w:t>
      </w:r>
      <w:r w:rsidR="00956893">
        <w:rPr>
          <w:rFonts w:eastAsiaTheme="minorEastAsia"/>
          <w:lang w:val="en-US" w:eastAsia="zh-CN"/>
        </w:rPr>
        <w:lastRenderedPageBreak/>
        <w:t xml:space="preserve">coordination between the NWs of the two SIMs, </w:t>
      </w:r>
      <w:r w:rsidR="00874284">
        <w:rPr>
          <w:rFonts w:eastAsiaTheme="minorEastAsia"/>
          <w:lang w:val="en-US" w:eastAsia="zh-CN"/>
        </w:rPr>
        <w:t xml:space="preserve">it </w:t>
      </w:r>
      <w:r w:rsidR="00956893">
        <w:rPr>
          <w:rFonts w:eastAsiaTheme="minorEastAsia"/>
          <w:lang w:val="en-US" w:eastAsia="zh-CN"/>
        </w:rPr>
        <w:t xml:space="preserve">should be </w:t>
      </w:r>
      <w:r w:rsidR="00874284">
        <w:rPr>
          <w:rFonts w:eastAsiaTheme="minorEastAsia"/>
          <w:lang w:val="en-US" w:eastAsia="zh-CN"/>
        </w:rPr>
        <w:t xml:space="preserve">up to </w:t>
      </w:r>
      <w:r w:rsidR="00CC33BC">
        <w:rPr>
          <w:rFonts w:eastAsiaTheme="minorEastAsia"/>
          <w:lang w:val="en-US" w:eastAsia="zh-CN"/>
        </w:rPr>
        <w:t xml:space="preserve">the </w:t>
      </w:r>
      <w:r w:rsidR="00874284">
        <w:rPr>
          <w:rFonts w:eastAsiaTheme="minorEastAsia"/>
          <w:lang w:val="en-US" w:eastAsia="zh-CN"/>
        </w:rPr>
        <w:t xml:space="preserve">UE to determine which SIM </w:t>
      </w:r>
      <w:r w:rsidR="009967BF">
        <w:rPr>
          <w:rFonts w:eastAsiaTheme="minorEastAsia"/>
          <w:lang w:val="en-US" w:eastAsia="zh-CN"/>
        </w:rPr>
        <w:t xml:space="preserve">uses </w:t>
      </w:r>
      <w:r w:rsidR="00874284">
        <w:rPr>
          <w:rFonts w:eastAsiaTheme="minorEastAsia"/>
          <w:lang w:val="en-US" w:eastAsia="zh-CN"/>
        </w:rPr>
        <w:t>the hardware resource, e.g. based on the</w:t>
      </w:r>
      <w:r w:rsidR="00BD2F3A">
        <w:rPr>
          <w:rFonts w:eastAsiaTheme="minorEastAsia"/>
          <w:lang w:val="en-US" w:eastAsia="zh-CN"/>
        </w:rPr>
        <w:t xml:space="preserve"> overall performance, or the</w:t>
      </w:r>
      <w:r w:rsidR="00874284">
        <w:rPr>
          <w:rFonts w:eastAsiaTheme="minorEastAsia"/>
          <w:lang w:val="en-US" w:eastAsia="zh-CN"/>
        </w:rPr>
        <w:t xml:space="preserve"> requirement of data rate </w:t>
      </w:r>
      <w:r w:rsidR="00BD2F3A">
        <w:rPr>
          <w:rFonts w:eastAsiaTheme="minorEastAsia"/>
          <w:lang w:val="en-US" w:eastAsia="zh-CN"/>
        </w:rPr>
        <w:t>for each SIM</w:t>
      </w:r>
      <w:r w:rsidR="00874284">
        <w:rPr>
          <w:rFonts w:eastAsiaTheme="minorEastAsia"/>
          <w:lang w:val="en-US" w:eastAsia="zh-CN"/>
        </w:rPr>
        <w:t>.</w:t>
      </w:r>
      <w:r w:rsidR="00BC6BFA">
        <w:rPr>
          <w:rFonts w:eastAsiaTheme="minorEastAsia"/>
          <w:lang w:val="en-US" w:eastAsia="zh-CN"/>
        </w:rPr>
        <w:t xml:space="preserve"> </w:t>
      </w:r>
      <w:r w:rsidR="00326B96">
        <w:rPr>
          <w:rFonts w:eastAsiaTheme="minorEastAsia"/>
          <w:lang w:val="en-US" w:eastAsia="zh-CN"/>
        </w:rPr>
        <w:t xml:space="preserve">Furthermore, </w:t>
      </w:r>
      <w:r w:rsidR="00956893">
        <w:rPr>
          <w:rFonts w:eastAsiaTheme="minorEastAsia"/>
          <w:lang w:val="en-US" w:eastAsia="zh-CN"/>
        </w:rPr>
        <w:t xml:space="preserve">since </w:t>
      </w:r>
      <w:r w:rsidR="00326B96">
        <w:rPr>
          <w:rFonts w:eastAsiaTheme="minorEastAsia"/>
          <w:lang w:val="en-US" w:eastAsia="zh-CN"/>
        </w:rPr>
        <w:t>the mapping relationship between the hardware resource and a certain band/CC is determined by the UE implementation according to the CA band combination configured by the NW</w:t>
      </w:r>
      <w:r w:rsidR="00956893">
        <w:rPr>
          <w:rFonts w:eastAsiaTheme="minorEastAsia"/>
          <w:lang w:eastAsia="zh-CN"/>
        </w:rPr>
        <w:t>,</w:t>
      </w:r>
      <w:r w:rsidR="00326B96">
        <w:rPr>
          <w:rFonts w:eastAsiaTheme="minorEastAsia"/>
          <w:lang w:val="en-US" w:eastAsia="zh-CN"/>
        </w:rPr>
        <w:t xml:space="preserve"> </w:t>
      </w:r>
      <w:r w:rsidR="00956893">
        <w:rPr>
          <w:rFonts w:eastAsiaTheme="minorEastAsia"/>
          <w:lang w:val="en-US" w:eastAsia="zh-CN"/>
        </w:rPr>
        <w:t xml:space="preserve">only the </w:t>
      </w:r>
      <w:r w:rsidR="00326B96">
        <w:rPr>
          <w:rFonts w:eastAsiaTheme="minorEastAsia"/>
          <w:lang w:val="en-US" w:eastAsia="zh-CN"/>
        </w:rPr>
        <w:t xml:space="preserve">UE </w:t>
      </w:r>
      <w:r w:rsidR="00956893">
        <w:rPr>
          <w:rFonts w:eastAsiaTheme="minorEastAsia"/>
          <w:lang w:val="en-US" w:eastAsia="zh-CN"/>
        </w:rPr>
        <w:t xml:space="preserve">knows </w:t>
      </w:r>
      <w:r w:rsidR="00270B49">
        <w:rPr>
          <w:rFonts w:eastAsiaTheme="minorEastAsia"/>
          <w:lang w:val="en-US" w:eastAsia="zh-CN"/>
        </w:rPr>
        <w:t xml:space="preserve">details of the </w:t>
      </w:r>
      <w:r w:rsidR="00956893">
        <w:rPr>
          <w:rFonts w:eastAsiaTheme="minorEastAsia"/>
          <w:lang w:val="en-US" w:eastAsia="zh-CN"/>
        </w:rPr>
        <w:t xml:space="preserve">specific </w:t>
      </w:r>
      <w:proofErr w:type="spellStart"/>
      <w:r w:rsidR="00956893">
        <w:rPr>
          <w:rFonts w:eastAsiaTheme="minorEastAsia"/>
          <w:lang w:val="en-US" w:eastAsia="zh-CN"/>
        </w:rPr>
        <w:t>SCell</w:t>
      </w:r>
      <w:proofErr w:type="spellEnd"/>
      <w:r w:rsidR="00270B49">
        <w:rPr>
          <w:rFonts w:eastAsiaTheme="minorEastAsia"/>
          <w:lang w:val="en-US" w:eastAsia="zh-CN"/>
        </w:rPr>
        <w:t xml:space="preserve"> that has</w:t>
      </w:r>
      <w:r w:rsidR="00956893">
        <w:rPr>
          <w:rFonts w:eastAsiaTheme="minorEastAsia"/>
          <w:lang w:val="en-US" w:eastAsia="zh-CN"/>
        </w:rPr>
        <w:t xml:space="preserve"> hardware conflict issue. </w:t>
      </w:r>
      <w:r w:rsidR="00EA1E26">
        <w:rPr>
          <w:rFonts w:eastAsiaTheme="minorEastAsia"/>
          <w:lang w:val="en-US" w:eastAsia="zh-CN"/>
        </w:rPr>
        <w:t>So,</w:t>
      </w:r>
      <w:r w:rsidR="00956893">
        <w:rPr>
          <w:rFonts w:eastAsiaTheme="minorEastAsia"/>
          <w:lang w:val="en-US" w:eastAsia="zh-CN"/>
        </w:rPr>
        <w:t xml:space="preserve"> in this case, </w:t>
      </w:r>
      <w:r w:rsidR="000E1F25">
        <w:rPr>
          <w:rFonts w:eastAsiaTheme="minorEastAsia"/>
          <w:lang w:val="en-US" w:eastAsia="zh-CN"/>
        </w:rPr>
        <w:t xml:space="preserve">the UE </w:t>
      </w:r>
      <w:r w:rsidR="00BD2F3A">
        <w:rPr>
          <w:rFonts w:eastAsiaTheme="minorEastAsia"/>
          <w:lang w:val="en-US" w:eastAsia="zh-CN"/>
        </w:rPr>
        <w:t>can decide</w:t>
      </w:r>
      <w:r w:rsidR="00BC6BFA">
        <w:rPr>
          <w:rFonts w:eastAsiaTheme="minorEastAsia"/>
          <w:lang w:val="en-US" w:eastAsia="zh-CN"/>
        </w:rPr>
        <w:t xml:space="preserve"> </w:t>
      </w:r>
      <w:r w:rsidR="00270B49">
        <w:rPr>
          <w:rFonts w:eastAsiaTheme="minorEastAsia"/>
          <w:lang w:val="en-US" w:eastAsia="zh-CN"/>
        </w:rPr>
        <w:t xml:space="preserve">to stop the transmission/reception for this specific </w:t>
      </w:r>
      <w:proofErr w:type="spellStart"/>
      <w:r w:rsidR="00270B49">
        <w:rPr>
          <w:rFonts w:eastAsiaTheme="minorEastAsia"/>
          <w:lang w:val="en-US" w:eastAsia="zh-CN"/>
        </w:rPr>
        <w:t>SCell</w:t>
      </w:r>
      <w:proofErr w:type="spellEnd"/>
      <w:r w:rsidR="00293CDE">
        <w:rPr>
          <w:rFonts w:eastAsiaTheme="minorEastAsia"/>
          <w:lang w:val="en-US" w:eastAsia="zh-CN"/>
        </w:rPr>
        <w:t xml:space="preserve"> of the SIM</w:t>
      </w:r>
      <w:r w:rsidR="00326B96">
        <w:rPr>
          <w:rFonts w:eastAsiaTheme="minorEastAsia"/>
          <w:lang w:val="en-US" w:eastAsia="zh-CN"/>
        </w:rPr>
        <w:t xml:space="preserve">, </w:t>
      </w:r>
      <w:r w:rsidR="000E1F25">
        <w:rPr>
          <w:rFonts w:eastAsiaTheme="minorEastAsia"/>
          <w:lang w:val="en-US" w:eastAsia="zh-CN"/>
        </w:rPr>
        <w:t xml:space="preserve">and then </w:t>
      </w:r>
      <w:r w:rsidR="009B4308">
        <w:rPr>
          <w:rFonts w:eastAsiaTheme="minorEastAsia"/>
          <w:lang w:val="en-US" w:eastAsia="zh-CN"/>
        </w:rPr>
        <w:t>can convey</w:t>
      </w:r>
      <w:r w:rsidR="00BC6BFA">
        <w:rPr>
          <w:rFonts w:eastAsiaTheme="minorEastAsia"/>
          <w:lang w:val="en-US" w:eastAsia="zh-CN"/>
        </w:rPr>
        <w:t xml:space="preserve"> </w:t>
      </w:r>
      <w:r w:rsidR="000E1F25">
        <w:rPr>
          <w:rFonts w:eastAsiaTheme="minorEastAsia"/>
          <w:lang w:val="en-US" w:eastAsia="zh-CN"/>
        </w:rPr>
        <w:t xml:space="preserve">this </w:t>
      </w:r>
      <w:r w:rsidR="00BC6BFA">
        <w:rPr>
          <w:rFonts w:eastAsiaTheme="minorEastAsia"/>
          <w:lang w:val="en-US" w:eastAsia="zh-CN"/>
        </w:rPr>
        <w:t>to the NW as soon as po</w:t>
      </w:r>
      <w:bookmarkStart w:id="4" w:name="_GoBack"/>
      <w:bookmarkEnd w:id="4"/>
      <w:r w:rsidR="00BC6BFA">
        <w:rPr>
          <w:rFonts w:eastAsiaTheme="minorEastAsia"/>
          <w:lang w:val="en-US" w:eastAsia="zh-CN"/>
        </w:rPr>
        <w:t xml:space="preserve">ssible. Otherwise, there will be severe data loss on the </w:t>
      </w:r>
      <w:proofErr w:type="spellStart"/>
      <w:r w:rsidR="00BC6BFA">
        <w:rPr>
          <w:rFonts w:eastAsiaTheme="minorEastAsia"/>
          <w:lang w:val="en-US" w:eastAsia="zh-CN"/>
        </w:rPr>
        <w:t>SCell</w:t>
      </w:r>
      <w:proofErr w:type="spellEnd"/>
      <w:r w:rsidR="00BC6BFA">
        <w:rPr>
          <w:rFonts w:eastAsiaTheme="minorEastAsia"/>
          <w:lang w:val="en-US" w:eastAsia="zh-CN"/>
        </w:rPr>
        <w:t>.</w:t>
      </w:r>
    </w:p>
    <w:p w14:paraId="4EF32659" w14:textId="78CFC345" w:rsidR="008D7005" w:rsidRDefault="008D7005" w:rsidP="003F5991">
      <w:pPr>
        <w:jc w:val="both"/>
        <w:rPr>
          <w:lang w:eastAsia="zh-CN"/>
        </w:rPr>
      </w:pPr>
      <w:r>
        <w:rPr>
          <w:rFonts w:eastAsiaTheme="minorEastAsia"/>
          <w:lang w:val="en-US" w:eastAsia="zh-CN"/>
        </w:rPr>
        <w:t xml:space="preserve">However, in the current specification, only </w:t>
      </w:r>
      <w:proofErr w:type="spellStart"/>
      <w:r>
        <w:rPr>
          <w:lang w:eastAsia="zh-CN"/>
        </w:rPr>
        <w:t>UEAssistanceInformation</w:t>
      </w:r>
      <w:proofErr w:type="spellEnd"/>
      <w:r>
        <w:rPr>
          <w:lang w:eastAsia="zh-CN"/>
        </w:rPr>
        <w:t xml:space="preserve"> (UAI) message </w:t>
      </w:r>
      <w:r w:rsidR="009B4308">
        <w:rPr>
          <w:lang w:eastAsia="zh-CN"/>
        </w:rPr>
        <w:t xml:space="preserve">is </w:t>
      </w:r>
      <w:r>
        <w:rPr>
          <w:lang w:eastAsia="zh-CN"/>
        </w:rPr>
        <w:t xml:space="preserve">used to inform </w:t>
      </w:r>
      <w:r w:rsidR="00610449">
        <w:rPr>
          <w:lang w:eastAsia="zh-CN"/>
        </w:rPr>
        <w:t xml:space="preserve">the preferred maximum </w:t>
      </w:r>
      <w:r>
        <w:rPr>
          <w:lang w:eastAsia="zh-CN"/>
        </w:rPr>
        <w:t xml:space="preserve">CC </w:t>
      </w:r>
      <w:r w:rsidR="00610449">
        <w:rPr>
          <w:lang w:eastAsia="zh-CN"/>
        </w:rPr>
        <w:t xml:space="preserve">number </w:t>
      </w:r>
      <w:r>
        <w:rPr>
          <w:lang w:eastAsia="zh-CN"/>
        </w:rPr>
        <w:t>for overheating or power saving purpose. This</w:t>
      </w:r>
      <w:r w:rsidR="00610449">
        <w:t xml:space="preserve"> is not </w:t>
      </w:r>
      <w:r w:rsidR="009B4308">
        <w:t xml:space="preserve">useful </w:t>
      </w:r>
      <w:r>
        <w:t xml:space="preserve">for </w:t>
      </w:r>
      <w:r w:rsidR="00610449">
        <w:t>MUSIM</w:t>
      </w:r>
      <w:r w:rsidR="009B4308">
        <w:t xml:space="preserve"> and</w:t>
      </w:r>
      <w:r w:rsidR="00610449">
        <w:rPr>
          <w:lang w:eastAsia="zh-CN"/>
        </w:rPr>
        <w:t xml:space="preserve"> instead </w:t>
      </w:r>
      <w:r>
        <w:rPr>
          <w:lang w:eastAsia="zh-CN"/>
        </w:rPr>
        <w:t xml:space="preserve">may make things worse </w:t>
      </w:r>
      <w:r w:rsidR="009B4308">
        <w:rPr>
          <w:lang w:eastAsia="zh-CN"/>
        </w:rPr>
        <w:t xml:space="preserve">if </w:t>
      </w:r>
      <w:r>
        <w:rPr>
          <w:lang w:eastAsia="zh-CN"/>
        </w:rPr>
        <w:t>the network decides to deactivate/releas</w:t>
      </w:r>
      <w:r w:rsidR="00866777">
        <w:rPr>
          <w:lang w:eastAsia="zh-CN"/>
        </w:rPr>
        <w:t xml:space="preserve">e a wrong </w:t>
      </w:r>
      <w:proofErr w:type="spellStart"/>
      <w:r w:rsidR="00866777">
        <w:rPr>
          <w:lang w:eastAsia="zh-CN"/>
        </w:rPr>
        <w:t>SCell</w:t>
      </w:r>
      <w:proofErr w:type="spellEnd"/>
      <w:r w:rsidR="00866777">
        <w:rPr>
          <w:lang w:eastAsia="zh-CN"/>
        </w:rPr>
        <w:t xml:space="preserve"> </w:t>
      </w:r>
      <w:r w:rsidR="009B4308">
        <w:rPr>
          <w:lang w:eastAsia="zh-CN"/>
        </w:rPr>
        <w:t>that does not have any</w:t>
      </w:r>
      <w:r w:rsidR="00866777">
        <w:rPr>
          <w:lang w:eastAsia="zh-CN"/>
        </w:rPr>
        <w:t xml:space="preserve"> RF</w:t>
      </w:r>
      <w:r>
        <w:rPr>
          <w:lang w:eastAsia="zh-CN"/>
        </w:rPr>
        <w:t xml:space="preserve"> conflict</w:t>
      </w:r>
      <w:r w:rsidR="009B4308">
        <w:rPr>
          <w:lang w:eastAsia="zh-CN"/>
        </w:rPr>
        <w:t>.</w:t>
      </w:r>
      <w:r>
        <w:rPr>
          <w:lang w:eastAsia="zh-CN"/>
        </w:rPr>
        <w:t xml:space="preserve"> </w:t>
      </w:r>
      <w:r w:rsidR="00A27FF9">
        <w:rPr>
          <w:lang w:eastAsia="zh-CN"/>
        </w:rPr>
        <w:t>So,</w:t>
      </w:r>
      <w:r w:rsidR="0088191E">
        <w:rPr>
          <w:lang w:eastAsia="zh-CN"/>
        </w:rPr>
        <w:t xml:space="preserve"> the</w:t>
      </w:r>
      <w:r w:rsidR="009B4308">
        <w:rPr>
          <w:lang w:eastAsia="zh-CN"/>
        </w:rPr>
        <w:t>re is a need to introduce</w:t>
      </w:r>
      <w:r w:rsidR="0088191E">
        <w:rPr>
          <w:lang w:eastAsia="zh-CN"/>
        </w:rPr>
        <w:t xml:space="preserve"> enhanced mechanism to inform the NW </w:t>
      </w:r>
      <w:r w:rsidR="009B4308">
        <w:rPr>
          <w:lang w:eastAsia="zh-CN"/>
        </w:rPr>
        <w:t xml:space="preserve">about </w:t>
      </w:r>
      <w:r w:rsidR="0088191E">
        <w:rPr>
          <w:lang w:eastAsia="zh-CN"/>
        </w:rPr>
        <w:t xml:space="preserve">the </w:t>
      </w:r>
      <w:r w:rsidR="00D517E7">
        <w:rPr>
          <w:lang w:eastAsia="zh-CN"/>
        </w:rPr>
        <w:t xml:space="preserve">hardware </w:t>
      </w:r>
      <w:r w:rsidR="0088191E">
        <w:rPr>
          <w:lang w:eastAsia="zh-CN"/>
        </w:rPr>
        <w:t>resource con</w:t>
      </w:r>
      <w:r w:rsidR="00DF0448">
        <w:rPr>
          <w:lang w:eastAsia="zh-CN"/>
        </w:rPr>
        <w:t xml:space="preserve">flict issue on a specific </w:t>
      </w:r>
      <w:proofErr w:type="spellStart"/>
      <w:r w:rsidR="00DF0448">
        <w:rPr>
          <w:lang w:eastAsia="zh-CN"/>
        </w:rPr>
        <w:t>SCell</w:t>
      </w:r>
      <w:proofErr w:type="spellEnd"/>
      <w:r w:rsidR="009B4308">
        <w:rPr>
          <w:lang w:eastAsia="zh-CN"/>
        </w:rPr>
        <w:t xml:space="preserve"> for MUSIM</w:t>
      </w:r>
      <w:r w:rsidR="0088191E">
        <w:rPr>
          <w:lang w:eastAsia="zh-CN"/>
        </w:rPr>
        <w:t>.</w:t>
      </w:r>
    </w:p>
    <w:p w14:paraId="7898A209" w14:textId="16830732" w:rsidR="00610449" w:rsidRDefault="00A76D7F" w:rsidP="008D7005">
      <w:pPr>
        <w:rPr>
          <w:rFonts w:eastAsiaTheme="minorEastAsia"/>
          <w:b/>
          <w:lang w:val="en-US" w:eastAsia="zh-CN"/>
        </w:rPr>
      </w:pPr>
      <w:r w:rsidRPr="00CC33BC">
        <w:rPr>
          <w:rFonts w:eastAsiaTheme="minorEastAsia"/>
          <w:b/>
          <w:lang w:val="en-US" w:eastAsia="zh-CN"/>
        </w:rPr>
        <w:t>Observation 2</w:t>
      </w:r>
      <w:r w:rsidR="00610449" w:rsidRPr="007F4273">
        <w:rPr>
          <w:rFonts w:eastAsiaTheme="minorEastAsia"/>
          <w:b/>
          <w:lang w:val="en-US" w:eastAsia="zh-CN"/>
        </w:rPr>
        <w:t>:</w:t>
      </w:r>
      <w:r>
        <w:rPr>
          <w:rFonts w:eastAsiaTheme="minorEastAsia"/>
          <w:b/>
          <w:lang w:val="en-US" w:eastAsia="zh-CN"/>
        </w:rPr>
        <w:t xml:space="preserve"> An</w:t>
      </w:r>
      <w:r w:rsidR="00610449" w:rsidRPr="0021609C">
        <w:rPr>
          <w:rFonts w:eastAsiaTheme="minorEastAsia"/>
          <w:b/>
          <w:lang w:val="en-US" w:eastAsia="zh-CN"/>
        </w:rPr>
        <w:t xml:space="preserve"> </w:t>
      </w:r>
      <w:r w:rsidR="00610449">
        <w:rPr>
          <w:rFonts w:eastAsiaTheme="minorEastAsia"/>
          <w:b/>
          <w:lang w:val="en-US" w:eastAsia="zh-CN"/>
        </w:rPr>
        <w:t xml:space="preserve">enhanced </w:t>
      </w:r>
      <w:r w:rsidR="00610449" w:rsidRPr="0021609C">
        <w:rPr>
          <w:rFonts w:eastAsiaTheme="minorEastAsia"/>
          <w:b/>
          <w:lang w:val="en-US" w:eastAsia="zh-CN"/>
        </w:rPr>
        <w:t xml:space="preserve">mechanism </w:t>
      </w:r>
      <w:r w:rsidR="002423E1">
        <w:rPr>
          <w:rFonts w:eastAsiaTheme="minorEastAsia"/>
          <w:b/>
          <w:lang w:val="en-US" w:eastAsia="zh-CN"/>
        </w:rPr>
        <w:t xml:space="preserve">should be introduced </w:t>
      </w:r>
      <w:r w:rsidR="00610449" w:rsidRPr="0021609C">
        <w:rPr>
          <w:rFonts w:eastAsiaTheme="minorEastAsia"/>
          <w:b/>
          <w:lang w:val="en-US" w:eastAsia="zh-CN"/>
        </w:rPr>
        <w:t xml:space="preserve">to </w:t>
      </w:r>
      <w:r w:rsidR="002423E1">
        <w:rPr>
          <w:rFonts w:eastAsiaTheme="minorEastAsia"/>
          <w:b/>
          <w:lang w:val="en-US" w:eastAsia="zh-CN"/>
        </w:rPr>
        <w:t>indicate</w:t>
      </w:r>
      <w:r w:rsidR="007A4F06">
        <w:rPr>
          <w:rFonts w:eastAsiaTheme="minorEastAsia"/>
          <w:b/>
          <w:lang w:val="en-US" w:eastAsia="zh-CN"/>
        </w:rPr>
        <w:t xml:space="preserve"> the</w:t>
      </w:r>
      <w:r w:rsidR="00610449" w:rsidRPr="0021609C">
        <w:rPr>
          <w:rFonts w:eastAsiaTheme="minorEastAsia"/>
          <w:b/>
          <w:lang w:val="en-US" w:eastAsia="zh-CN"/>
        </w:rPr>
        <w:t xml:space="preserve"> </w:t>
      </w:r>
      <w:r w:rsidR="00D517E7">
        <w:rPr>
          <w:rFonts w:eastAsiaTheme="minorEastAsia"/>
          <w:b/>
          <w:lang w:val="en-US" w:eastAsia="zh-CN"/>
        </w:rPr>
        <w:t xml:space="preserve">hardware </w:t>
      </w:r>
      <w:r w:rsidR="00610449" w:rsidRPr="0021609C">
        <w:rPr>
          <w:rFonts w:eastAsiaTheme="minorEastAsia"/>
          <w:b/>
          <w:lang w:val="en-US" w:eastAsia="zh-CN"/>
        </w:rPr>
        <w:t>resource conflict issue</w:t>
      </w:r>
      <w:r w:rsidR="00610449">
        <w:rPr>
          <w:rFonts w:eastAsiaTheme="minorEastAsia"/>
          <w:b/>
          <w:lang w:val="en-US" w:eastAsia="zh-CN"/>
        </w:rPr>
        <w:t xml:space="preserve"> </w:t>
      </w:r>
      <w:r w:rsidR="00610449" w:rsidRPr="0021609C">
        <w:rPr>
          <w:rFonts w:eastAsiaTheme="minorEastAsia"/>
          <w:b/>
          <w:lang w:val="en-US" w:eastAsia="zh-CN"/>
        </w:rPr>
        <w:t xml:space="preserve">on </w:t>
      </w:r>
      <w:r w:rsidR="0088191E">
        <w:rPr>
          <w:rFonts w:eastAsiaTheme="minorEastAsia"/>
          <w:b/>
          <w:lang w:val="en-US" w:eastAsia="zh-CN"/>
        </w:rPr>
        <w:t xml:space="preserve">a specific </w:t>
      </w:r>
      <w:proofErr w:type="spellStart"/>
      <w:r w:rsidR="003E33D6">
        <w:rPr>
          <w:rFonts w:eastAsiaTheme="minorEastAsia"/>
          <w:b/>
          <w:lang w:val="en-US" w:eastAsia="zh-CN"/>
        </w:rPr>
        <w:t>SCell</w:t>
      </w:r>
      <w:proofErr w:type="spellEnd"/>
      <w:r w:rsidR="002423E1">
        <w:rPr>
          <w:rFonts w:eastAsiaTheme="minorEastAsia"/>
          <w:b/>
          <w:lang w:val="en-US" w:eastAsia="zh-CN"/>
        </w:rPr>
        <w:t xml:space="preserve"> for MUSIM.</w:t>
      </w:r>
    </w:p>
    <w:p w14:paraId="61D5B101" w14:textId="12CAAFAB" w:rsidR="00610449" w:rsidRDefault="009B4308" w:rsidP="008D7005">
      <w:pPr>
        <w:rPr>
          <w:lang w:eastAsia="zh-CN"/>
        </w:rPr>
      </w:pPr>
      <w:r>
        <w:rPr>
          <w:lang w:eastAsia="zh-CN"/>
        </w:rPr>
        <w:t xml:space="preserve">Below we present two options to address the issue of </w:t>
      </w:r>
      <w:r w:rsidR="00A10A26">
        <w:rPr>
          <w:lang w:eastAsia="zh-CN"/>
        </w:rPr>
        <w:t xml:space="preserve">hardware </w:t>
      </w:r>
      <w:r>
        <w:rPr>
          <w:lang w:eastAsia="zh-CN"/>
        </w:rPr>
        <w:t>resource conflict.</w:t>
      </w:r>
    </w:p>
    <w:p w14:paraId="55401884" w14:textId="7CBBC676" w:rsidR="007D01E8" w:rsidRPr="00A27FF9" w:rsidRDefault="007D01E8" w:rsidP="003D34E6">
      <w:pPr>
        <w:jc w:val="both"/>
        <w:rPr>
          <w:b/>
          <w:u w:val="single"/>
          <w:lang w:eastAsia="zh-CN"/>
        </w:rPr>
      </w:pPr>
      <w:r w:rsidRPr="00A27FF9">
        <w:rPr>
          <w:b/>
          <w:u w:val="single"/>
          <w:lang w:eastAsia="zh-CN"/>
        </w:rPr>
        <w:t>Option1: Temporary capability up</w:t>
      </w:r>
      <w:r w:rsidR="00DF0448" w:rsidRPr="00A27FF9">
        <w:rPr>
          <w:b/>
          <w:u w:val="single"/>
          <w:lang w:eastAsia="zh-CN"/>
        </w:rPr>
        <w:t>date on supported CA capability</w:t>
      </w:r>
      <w:r w:rsidRPr="00A27FF9">
        <w:rPr>
          <w:b/>
          <w:u w:val="single"/>
          <w:lang w:eastAsia="zh-CN"/>
        </w:rPr>
        <w:t xml:space="preserve"> </w:t>
      </w:r>
    </w:p>
    <w:p w14:paraId="7D696D5D" w14:textId="7210CA3D" w:rsidR="004D2EAF" w:rsidRDefault="007D01E8" w:rsidP="003D34E6">
      <w:pPr>
        <w:jc w:val="both"/>
        <w:rPr>
          <w:lang w:eastAsia="zh-CN"/>
        </w:rPr>
      </w:pPr>
      <w:r>
        <w:rPr>
          <w:lang w:eastAsia="zh-CN"/>
        </w:rPr>
        <w:t xml:space="preserve">In this option, </w:t>
      </w:r>
      <w:r w:rsidR="004908BF">
        <w:rPr>
          <w:lang w:eastAsia="zh-CN"/>
        </w:rPr>
        <w:t xml:space="preserve">UE </w:t>
      </w:r>
      <w:r w:rsidR="0005673F">
        <w:rPr>
          <w:lang w:eastAsia="zh-CN"/>
        </w:rPr>
        <w:t>indicates</w:t>
      </w:r>
      <w:r w:rsidR="004908BF">
        <w:rPr>
          <w:lang w:eastAsia="zh-CN"/>
        </w:rPr>
        <w:t xml:space="preserve"> to restrict/resume</w:t>
      </w:r>
      <w:r>
        <w:rPr>
          <w:lang w:eastAsia="zh-CN"/>
        </w:rPr>
        <w:t xml:space="preserve"> the supported band combination (BC) capability to the NW </w:t>
      </w:r>
      <w:r w:rsidR="00A10A26">
        <w:rPr>
          <w:lang w:eastAsia="zh-CN"/>
        </w:rPr>
        <w:t xml:space="preserve">A </w:t>
      </w:r>
      <w:r>
        <w:rPr>
          <w:lang w:eastAsia="zh-CN"/>
        </w:rPr>
        <w:t>according to the remaining hardware resources for NW A</w:t>
      </w:r>
      <w:r w:rsidR="004908BF">
        <w:rPr>
          <w:lang w:eastAsia="zh-CN"/>
        </w:rPr>
        <w:t xml:space="preserve"> when the resource conflict between two SIMs starts/stops</w:t>
      </w:r>
      <w:r>
        <w:rPr>
          <w:lang w:eastAsia="zh-CN"/>
        </w:rPr>
        <w:t>.</w:t>
      </w:r>
      <w:r w:rsidR="004D6AC4">
        <w:rPr>
          <w:lang w:eastAsia="zh-CN"/>
        </w:rPr>
        <w:t xml:space="preserve"> However,</w:t>
      </w:r>
      <w:r w:rsidR="00263C03">
        <w:rPr>
          <w:lang w:eastAsia="zh-CN"/>
        </w:rPr>
        <w:t xml:space="preserve"> </w:t>
      </w:r>
      <w:r w:rsidR="00255B64">
        <w:rPr>
          <w:lang w:eastAsia="zh-CN"/>
        </w:rPr>
        <w:t xml:space="preserve">this has some drawbacks. First, the </w:t>
      </w:r>
      <w:r w:rsidR="00263C03">
        <w:rPr>
          <w:lang w:eastAsia="zh-CN"/>
        </w:rPr>
        <w:t>UE capability update will result in RRC reconfiguration by the NW</w:t>
      </w:r>
      <w:r w:rsidR="00006183">
        <w:rPr>
          <w:lang w:eastAsia="zh-CN"/>
        </w:rPr>
        <w:t xml:space="preserve"> </w:t>
      </w:r>
      <w:r w:rsidR="00255B64">
        <w:rPr>
          <w:lang w:eastAsia="zh-CN"/>
        </w:rPr>
        <w:t>A</w:t>
      </w:r>
      <w:r w:rsidR="00263C03">
        <w:rPr>
          <w:lang w:eastAsia="zh-CN"/>
        </w:rPr>
        <w:t>, e.g. release</w:t>
      </w:r>
      <w:r w:rsidR="007F481C">
        <w:rPr>
          <w:lang w:eastAsia="zh-CN"/>
        </w:rPr>
        <w:t>/addition</w:t>
      </w:r>
      <w:r w:rsidR="00263C03">
        <w:rPr>
          <w:lang w:eastAsia="zh-CN"/>
        </w:rPr>
        <w:t xml:space="preserve"> of</w:t>
      </w:r>
      <w:r w:rsidR="004D6AC4">
        <w:rPr>
          <w:lang w:eastAsia="zh-CN"/>
        </w:rPr>
        <w:t xml:space="preserve"> </w:t>
      </w:r>
      <w:proofErr w:type="spellStart"/>
      <w:r w:rsidR="004D6AC4">
        <w:rPr>
          <w:lang w:eastAsia="zh-CN"/>
        </w:rPr>
        <w:t>SCell</w:t>
      </w:r>
      <w:proofErr w:type="spellEnd"/>
      <w:r w:rsidR="004D6AC4">
        <w:rPr>
          <w:lang w:eastAsia="zh-CN"/>
        </w:rPr>
        <w:t xml:space="preserve">, which </w:t>
      </w:r>
      <w:r w:rsidR="00255B64">
        <w:rPr>
          <w:lang w:eastAsia="zh-CN"/>
        </w:rPr>
        <w:t xml:space="preserve">adds </w:t>
      </w:r>
      <w:r w:rsidR="004908BF">
        <w:rPr>
          <w:lang w:eastAsia="zh-CN"/>
        </w:rPr>
        <w:t xml:space="preserve">more </w:t>
      </w:r>
      <w:r w:rsidR="007F481C">
        <w:rPr>
          <w:lang w:eastAsia="zh-CN"/>
        </w:rPr>
        <w:t>delay</w:t>
      </w:r>
      <w:r w:rsidR="00263C03">
        <w:rPr>
          <w:lang w:eastAsia="zh-CN"/>
        </w:rPr>
        <w:t xml:space="preserve"> and signalling overhead. </w:t>
      </w:r>
      <w:r w:rsidR="00255B64">
        <w:rPr>
          <w:lang w:eastAsia="zh-CN"/>
        </w:rPr>
        <w:t>Second, w</w:t>
      </w:r>
      <w:r w:rsidR="00D122FD">
        <w:rPr>
          <w:lang w:eastAsia="zh-CN"/>
        </w:rPr>
        <w:t xml:space="preserve">hen </w:t>
      </w:r>
      <w:r w:rsidR="004D2EAF">
        <w:rPr>
          <w:lang w:eastAsia="zh-CN"/>
        </w:rPr>
        <w:t xml:space="preserve">CA </w:t>
      </w:r>
      <w:r w:rsidR="00D122FD">
        <w:rPr>
          <w:lang w:eastAsia="zh-CN"/>
        </w:rPr>
        <w:t xml:space="preserve">is </w:t>
      </w:r>
      <w:r w:rsidR="004D2EAF">
        <w:rPr>
          <w:lang w:eastAsia="zh-CN"/>
        </w:rPr>
        <w:t>reconfigu</w:t>
      </w:r>
      <w:r w:rsidR="00D122FD">
        <w:rPr>
          <w:lang w:eastAsia="zh-CN"/>
        </w:rPr>
        <w:t>red</w:t>
      </w:r>
      <w:r w:rsidR="00255B64">
        <w:rPr>
          <w:lang w:eastAsia="zh-CN"/>
        </w:rPr>
        <w:t xml:space="preserve"> in NW A</w:t>
      </w:r>
      <w:r w:rsidR="004D2EAF">
        <w:rPr>
          <w:lang w:eastAsia="zh-CN"/>
        </w:rPr>
        <w:t xml:space="preserve">, the </w:t>
      </w:r>
      <w:proofErr w:type="spellStart"/>
      <w:r w:rsidR="004D2EAF">
        <w:rPr>
          <w:lang w:eastAsia="zh-CN"/>
        </w:rPr>
        <w:t>SCell</w:t>
      </w:r>
      <w:proofErr w:type="spellEnd"/>
      <w:r w:rsidR="004D2EAF">
        <w:rPr>
          <w:lang w:eastAsia="zh-CN"/>
        </w:rPr>
        <w:t xml:space="preserve"> which suffers from the conflict issue may change</w:t>
      </w:r>
      <w:r w:rsidR="00255B64">
        <w:rPr>
          <w:lang w:eastAsia="zh-CN"/>
        </w:rPr>
        <w:t xml:space="preserve"> as shown in Figure-2</w:t>
      </w:r>
      <w:r w:rsidR="004D2EAF">
        <w:rPr>
          <w:lang w:eastAsia="zh-CN"/>
        </w:rPr>
        <w:t xml:space="preserve">. </w:t>
      </w:r>
      <w:r w:rsidR="00255B64">
        <w:rPr>
          <w:rFonts w:eastAsiaTheme="minorEastAsia"/>
          <w:lang w:eastAsia="zh-CN"/>
        </w:rPr>
        <w:t>And third</w:t>
      </w:r>
      <w:r w:rsidR="004D2EAF">
        <w:rPr>
          <w:lang w:eastAsia="zh-CN"/>
        </w:rPr>
        <w:t xml:space="preserve">, considering the CA configuration in NW B </w:t>
      </w:r>
      <w:r w:rsidR="00D517E7">
        <w:rPr>
          <w:lang w:eastAsia="zh-CN"/>
        </w:rPr>
        <w:t xml:space="preserve">may </w:t>
      </w:r>
      <w:r w:rsidR="004D2EAF">
        <w:rPr>
          <w:lang w:eastAsia="zh-CN"/>
        </w:rPr>
        <w:t xml:space="preserve">change dynamically, it will be a burden for the NW </w:t>
      </w:r>
      <w:r w:rsidR="00D517E7">
        <w:rPr>
          <w:lang w:eastAsia="zh-CN"/>
        </w:rPr>
        <w:t xml:space="preserve">A </w:t>
      </w:r>
      <w:r w:rsidR="004D2EAF">
        <w:rPr>
          <w:lang w:eastAsia="zh-CN"/>
        </w:rPr>
        <w:t xml:space="preserve">to reconfigure the UE every time the UE updates its capability </w:t>
      </w:r>
      <w:r w:rsidR="00D517E7">
        <w:rPr>
          <w:lang w:eastAsia="zh-CN"/>
        </w:rPr>
        <w:t xml:space="preserve">due to the </w:t>
      </w:r>
      <w:r w:rsidR="003303E4">
        <w:rPr>
          <w:lang w:eastAsia="zh-CN"/>
        </w:rPr>
        <w:t xml:space="preserve">changes in </w:t>
      </w:r>
      <w:r w:rsidR="00D517E7">
        <w:rPr>
          <w:lang w:eastAsia="zh-CN"/>
        </w:rPr>
        <w:t xml:space="preserve">conflicted hardware resources </w:t>
      </w:r>
      <w:r w:rsidR="004D2EAF">
        <w:rPr>
          <w:lang w:eastAsia="zh-CN"/>
        </w:rPr>
        <w:t>in NW A.</w:t>
      </w:r>
    </w:p>
    <w:p w14:paraId="22C34DE9" w14:textId="603A4C32" w:rsidR="00D122FD" w:rsidRPr="009907C7" w:rsidRDefault="00C73ABB" w:rsidP="00752160">
      <w:pPr>
        <w:jc w:val="center"/>
        <w:rPr>
          <w:rFonts w:eastAsiaTheme="minorEastAsia"/>
          <w:lang w:eastAsia="zh-CN"/>
        </w:rPr>
      </w:pPr>
      <w:r>
        <w:rPr>
          <w:noProof/>
          <w:lang w:val="en-US" w:eastAsia="zh-CN"/>
        </w:rPr>
        <w:drawing>
          <wp:inline distT="0" distB="0" distL="0" distR="0" wp14:anchorId="4ED74300" wp14:editId="7857ED5F">
            <wp:extent cx="4879793" cy="1219062"/>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01257" cy="1224424"/>
                    </a:xfrm>
                    <a:prstGeom prst="rect">
                      <a:avLst/>
                    </a:prstGeom>
                  </pic:spPr>
                </pic:pic>
              </a:graphicData>
            </a:graphic>
          </wp:inline>
        </w:drawing>
      </w:r>
    </w:p>
    <w:p w14:paraId="068F347A" w14:textId="36E2B0B6" w:rsidR="00752160" w:rsidRPr="00752160" w:rsidRDefault="00752160" w:rsidP="00752160">
      <w:pPr>
        <w:jc w:val="center"/>
        <w:rPr>
          <w:rFonts w:eastAsiaTheme="minorEastAsia"/>
          <w:lang w:eastAsia="zh-CN"/>
        </w:rPr>
      </w:pPr>
      <w:r>
        <w:rPr>
          <w:rFonts w:eastAsiaTheme="minorEastAsia" w:hint="eastAsia"/>
          <w:lang w:eastAsia="zh-CN"/>
        </w:rPr>
        <w:t>F</w:t>
      </w:r>
      <w:r>
        <w:rPr>
          <w:rFonts w:eastAsiaTheme="minorEastAsia"/>
          <w:lang w:eastAsia="zh-CN"/>
        </w:rPr>
        <w:t>igure-</w:t>
      </w:r>
      <w:r w:rsidR="001459FB">
        <w:rPr>
          <w:rFonts w:eastAsiaTheme="minorEastAsia"/>
          <w:lang w:eastAsia="zh-CN"/>
        </w:rPr>
        <w:t>2</w:t>
      </w:r>
      <w:r>
        <w:rPr>
          <w:rFonts w:eastAsiaTheme="minorEastAsia"/>
          <w:lang w:eastAsia="zh-CN"/>
        </w:rPr>
        <w:t xml:space="preserve"> RF conflict after CA reconfiguration</w:t>
      </w:r>
    </w:p>
    <w:p w14:paraId="1A7159F9" w14:textId="4AB9A0D1" w:rsidR="007D01E8" w:rsidRPr="00A27FF9" w:rsidRDefault="007F481C" w:rsidP="008D7005">
      <w:pPr>
        <w:rPr>
          <w:b/>
          <w:u w:val="single"/>
          <w:lang w:eastAsia="zh-CN"/>
        </w:rPr>
      </w:pPr>
      <w:r w:rsidRPr="00A27FF9">
        <w:rPr>
          <w:b/>
          <w:u w:val="single"/>
          <w:lang w:eastAsia="zh-CN"/>
        </w:rPr>
        <w:t>Option2: UE-</w:t>
      </w:r>
      <w:r w:rsidR="007D01E8" w:rsidRPr="00A27FF9">
        <w:rPr>
          <w:b/>
          <w:u w:val="single"/>
          <w:lang w:eastAsia="zh-CN"/>
        </w:rPr>
        <w:t>in</w:t>
      </w:r>
      <w:r w:rsidR="002631B4" w:rsidRPr="00A27FF9">
        <w:rPr>
          <w:b/>
          <w:u w:val="single"/>
          <w:lang w:eastAsia="zh-CN"/>
        </w:rPr>
        <w:t>itiated</w:t>
      </w:r>
      <w:r w:rsidRPr="00A27FF9">
        <w:rPr>
          <w:b/>
          <w:u w:val="single"/>
          <w:lang w:eastAsia="zh-CN"/>
        </w:rPr>
        <w:t xml:space="preserve"> </w:t>
      </w:r>
      <w:proofErr w:type="spellStart"/>
      <w:r w:rsidR="00BD2F3A" w:rsidRPr="00A27FF9">
        <w:rPr>
          <w:b/>
          <w:u w:val="single"/>
          <w:lang w:eastAsia="zh-CN"/>
        </w:rPr>
        <w:t>SCell</w:t>
      </w:r>
      <w:proofErr w:type="spellEnd"/>
      <w:r w:rsidR="007D01E8" w:rsidRPr="00A27FF9">
        <w:rPr>
          <w:b/>
          <w:u w:val="single"/>
          <w:lang w:eastAsia="zh-CN"/>
        </w:rPr>
        <w:t xml:space="preserve"> deactiv</w:t>
      </w:r>
      <w:r w:rsidRPr="00A27FF9">
        <w:rPr>
          <w:b/>
          <w:u w:val="single"/>
          <w:lang w:eastAsia="zh-CN"/>
        </w:rPr>
        <w:t>ation/activation</w:t>
      </w:r>
    </w:p>
    <w:p w14:paraId="60D9064E" w14:textId="323984D9" w:rsidR="003D34E6" w:rsidRDefault="007F481C" w:rsidP="003D34E6">
      <w:pPr>
        <w:jc w:val="both"/>
        <w:rPr>
          <w:lang w:eastAsia="zh-CN"/>
        </w:rPr>
      </w:pPr>
      <w:r>
        <w:rPr>
          <w:lang w:eastAsia="zh-CN"/>
        </w:rPr>
        <w:t>In this option, the</w:t>
      </w:r>
      <w:r w:rsidR="00CC33BC">
        <w:rPr>
          <w:lang w:eastAsia="zh-CN"/>
        </w:rPr>
        <w:t xml:space="preserve"> UE </w:t>
      </w:r>
      <w:r w:rsidR="002631B4">
        <w:rPr>
          <w:lang w:eastAsia="zh-CN"/>
        </w:rPr>
        <w:t>requests</w:t>
      </w:r>
      <w:r w:rsidR="00D23508">
        <w:rPr>
          <w:lang w:eastAsia="zh-CN"/>
        </w:rPr>
        <w:t xml:space="preserve"> </w:t>
      </w:r>
      <w:r w:rsidR="00452790">
        <w:rPr>
          <w:lang w:eastAsia="zh-CN"/>
        </w:rPr>
        <w:t xml:space="preserve">NW A </w:t>
      </w:r>
      <w:r w:rsidR="00D23508">
        <w:rPr>
          <w:lang w:eastAsia="zh-CN"/>
        </w:rPr>
        <w:t>to</w:t>
      </w:r>
      <w:r w:rsidR="002A520E">
        <w:rPr>
          <w:lang w:eastAsia="zh-CN"/>
        </w:rPr>
        <w:t xml:space="preserve"> deactivate</w:t>
      </w:r>
      <w:r w:rsidR="003D34E6">
        <w:rPr>
          <w:lang w:eastAsia="zh-CN"/>
        </w:rPr>
        <w:t xml:space="preserve"> </w:t>
      </w:r>
      <w:r w:rsidR="00CC33BC">
        <w:rPr>
          <w:lang w:eastAsia="zh-CN"/>
        </w:rPr>
        <w:t xml:space="preserve">a </w:t>
      </w:r>
      <w:r w:rsidR="00D517E7">
        <w:rPr>
          <w:lang w:eastAsia="zh-CN"/>
        </w:rPr>
        <w:t xml:space="preserve">specific </w:t>
      </w:r>
      <w:r w:rsidR="00F57655">
        <w:rPr>
          <w:lang w:eastAsia="zh-CN"/>
        </w:rPr>
        <w:t xml:space="preserve">configured </w:t>
      </w:r>
      <w:proofErr w:type="spellStart"/>
      <w:r w:rsidR="00F57655">
        <w:rPr>
          <w:lang w:eastAsia="zh-CN"/>
        </w:rPr>
        <w:t>SCell</w:t>
      </w:r>
      <w:proofErr w:type="spellEnd"/>
      <w:r w:rsidR="00F57655">
        <w:rPr>
          <w:lang w:eastAsia="zh-CN"/>
        </w:rPr>
        <w:t xml:space="preserve"> when the </w:t>
      </w:r>
      <w:r w:rsidR="00D517E7">
        <w:rPr>
          <w:lang w:eastAsia="zh-CN"/>
        </w:rPr>
        <w:t xml:space="preserve">hardware </w:t>
      </w:r>
      <w:r w:rsidR="002A520E">
        <w:rPr>
          <w:lang w:eastAsia="zh-CN"/>
        </w:rPr>
        <w:t xml:space="preserve">resource </w:t>
      </w:r>
      <w:r w:rsidR="00CC33BC">
        <w:rPr>
          <w:lang w:eastAsia="zh-CN"/>
        </w:rPr>
        <w:t>conflict</w:t>
      </w:r>
      <w:r w:rsidR="002A520E">
        <w:rPr>
          <w:lang w:eastAsia="zh-CN"/>
        </w:rPr>
        <w:t xml:space="preserve"> </w:t>
      </w:r>
      <w:r w:rsidR="00F57655">
        <w:rPr>
          <w:lang w:eastAsia="zh-CN"/>
        </w:rPr>
        <w:t xml:space="preserve">is identified </w:t>
      </w:r>
      <w:r w:rsidR="002A520E">
        <w:rPr>
          <w:lang w:eastAsia="zh-CN"/>
        </w:rPr>
        <w:t>due to MUSIM operation, and</w:t>
      </w:r>
      <w:r w:rsidR="00E10375">
        <w:rPr>
          <w:lang w:eastAsia="zh-CN"/>
        </w:rPr>
        <w:t xml:space="preserve"> request</w:t>
      </w:r>
      <w:r w:rsidR="00452790">
        <w:rPr>
          <w:lang w:eastAsia="zh-CN"/>
        </w:rPr>
        <w:t>s</w:t>
      </w:r>
      <w:r w:rsidR="00E10375">
        <w:rPr>
          <w:lang w:eastAsia="zh-CN"/>
        </w:rPr>
        <w:t xml:space="preserve"> to</w:t>
      </w:r>
      <w:r w:rsidR="002A520E">
        <w:rPr>
          <w:lang w:eastAsia="zh-CN"/>
        </w:rPr>
        <w:t xml:space="preserve"> </w:t>
      </w:r>
      <w:r w:rsidR="00E10375">
        <w:rPr>
          <w:lang w:eastAsia="zh-CN"/>
        </w:rPr>
        <w:t xml:space="preserve">activate </w:t>
      </w:r>
      <w:r w:rsidR="002A520E">
        <w:rPr>
          <w:lang w:eastAsia="zh-CN"/>
        </w:rPr>
        <w:t xml:space="preserve">the </w:t>
      </w:r>
      <w:proofErr w:type="spellStart"/>
      <w:r w:rsidR="002A520E">
        <w:rPr>
          <w:lang w:eastAsia="zh-CN"/>
        </w:rPr>
        <w:t>SCell</w:t>
      </w:r>
      <w:proofErr w:type="spellEnd"/>
      <w:r w:rsidR="000E08F6">
        <w:rPr>
          <w:lang w:eastAsia="zh-CN"/>
        </w:rPr>
        <w:t xml:space="preserve"> when the conflict stops. </w:t>
      </w:r>
    </w:p>
    <w:p w14:paraId="3B3C36D2" w14:textId="50EB55B6" w:rsidR="002631B4" w:rsidRDefault="007750D2" w:rsidP="003D34E6">
      <w:pPr>
        <w:jc w:val="both"/>
        <w:rPr>
          <w:lang w:eastAsia="zh-CN"/>
        </w:rPr>
      </w:pPr>
      <w:proofErr w:type="spellStart"/>
      <w:r>
        <w:rPr>
          <w:lang w:eastAsia="zh-CN"/>
        </w:rPr>
        <w:t>SCell</w:t>
      </w:r>
      <w:proofErr w:type="spellEnd"/>
      <w:r>
        <w:rPr>
          <w:lang w:eastAsia="zh-CN"/>
        </w:rPr>
        <w:t xml:space="preserve"> </w:t>
      </w:r>
      <w:r w:rsidR="00BD2F3A">
        <w:rPr>
          <w:lang w:eastAsia="zh-CN"/>
        </w:rPr>
        <w:t>activation/</w:t>
      </w:r>
      <w:r>
        <w:rPr>
          <w:lang w:eastAsia="zh-CN"/>
        </w:rPr>
        <w:t>de</w:t>
      </w:r>
      <w:r w:rsidR="00BD2F3A">
        <w:rPr>
          <w:lang w:eastAsia="zh-CN"/>
        </w:rPr>
        <w:t xml:space="preserve">activation MAC CE </w:t>
      </w:r>
      <w:r w:rsidR="00A76D7F">
        <w:rPr>
          <w:lang w:eastAsia="zh-CN"/>
        </w:rPr>
        <w:t xml:space="preserve">initiated from the NW </w:t>
      </w:r>
      <w:r>
        <w:rPr>
          <w:lang w:eastAsia="zh-CN"/>
        </w:rPr>
        <w:t xml:space="preserve">has been </w:t>
      </w:r>
      <w:r w:rsidR="00A76D7F">
        <w:rPr>
          <w:lang w:eastAsia="zh-CN"/>
        </w:rPr>
        <w:t>defined</w:t>
      </w:r>
      <w:r>
        <w:rPr>
          <w:lang w:eastAsia="zh-CN"/>
        </w:rPr>
        <w:t xml:space="preserve"> </w:t>
      </w:r>
      <w:r w:rsidR="00A76D7F">
        <w:rPr>
          <w:lang w:eastAsia="zh-CN"/>
        </w:rPr>
        <w:t xml:space="preserve">in the </w:t>
      </w:r>
      <w:r w:rsidR="008C2E70">
        <w:rPr>
          <w:lang w:eastAsia="zh-CN"/>
        </w:rPr>
        <w:t xml:space="preserve">current </w:t>
      </w:r>
      <w:r w:rsidR="00A76D7F">
        <w:rPr>
          <w:lang w:eastAsia="zh-CN"/>
        </w:rPr>
        <w:t>specification</w:t>
      </w:r>
      <w:r w:rsidR="008C2E70">
        <w:rPr>
          <w:lang w:eastAsia="zh-CN"/>
        </w:rPr>
        <w:t>.</w:t>
      </w:r>
      <w:r>
        <w:rPr>
          <w:lang w:eastAsia="zh-CN"/>
        </w:rPr>
        <w:t xml:space="preserve"> </w:t>
      </w:r>
      <w:r w:rsidR="008C2E70">
        <w:rPr>
          <w:lang w:eastAsia="zh-CN"/>
        </w:rPr>
        <w:t xml:space="preserve">A </w:t>
      </w:r>
      <w:r>
        <w:rPr>
          <w:lang w:eastAsia="zh-CN"/>
        </w:rPr>
        <w:t xml:space="preserve">similar MAC CE could be used for </w:t>
      </w:r>
      <w:r w:rsidR="00A76D7F">
        <w:rPr>
          <w:lang w:eastAsia="zh-CN"/>
        </w:rPr>
        <w:t>UE-initiat</w:t>
      </w:r>
      <w:r>
        <w:rPr>
          <w:lang w:eastAsia="zh-CN"/>
        </w:rPr>
        <w:t>ed</w:t>
      </w:r>
      <w:r w:rsidR="00D23508">
        <w:rPr>
          <w:lang w:eastAsia="zh-CN"/>
        </w:rPr>
        <w:t xml:space="preserve"> </w:t>
      </w:r>
      <w:proofErr w:type="spellStart"/>
      <w:r>
        <w:rPr>
          <w:lang w:eastAsia="zh-CN"/>
        </w:rPr>
        <w:t>SCell</w:t>
      </w:r>
      <w:proofErr w:type="spellEnd"/>
      <w:r>
        <w:rPr>
          <w:lang w:eastAsia="zh-CN"/>
        </w:rPr>
        <w:t xml:space="preserve"> activation/deactivation. Compared with RR</w:t>
      </w:r>
      <w:r w:rsidR="002631B4">
        <w:rPr>
          <w:lang w:eastAsia="zh-CN"/>
        </w:rPr>
        <w:t xml:space="preserve">C message, MAC CE is beneficial to reduce the </w:t>
      </w:r>
      <w:r w:rsidR="00B1797F">
        <w:rPr>
          <w:lang w:eastAsia="zh-CN"/>
        </w:rPr>
        <w:t xml:space="preserve">processing </w:t>
      </w:r>
      <w:r w:rsidR="002631B4">
        <w:rPr>
          <w:lang w:eastAsia="zh-CN"/>
        </w:rPr>
        <w:t xml:space="preserve">delay and the complexity for </w:t>
      </w:r>
      <w:r w:rsidR="00DF0448">
        <w:rPr>
          <w:lang w:eastAsia="zh-CN"/>
        </w:rPr>
        <w:t>both the UE and</w:t>
      </w:r>
      <w:r w:rsidR="00B1797F">
        <w:rPr>
          <w:lang w:eastAsia="zh-CN"/>
        </w:rPr>
        <w:t xml:space="preserve"> the NW, by avoiding the unnecessary</w:t>
      </w:r>
      <w:r w:rsidR="00DF0448">
        <w:rPr>
          <w:lang w:eastAsia="zh-CN"/>
        </w:rPr>
        <w:t xml:space="preserve"> inter-layer </w:t>
      </w:r>
      <w:r w:rsidR="00B1797F">
        <w:rPr>
          <w:lang w:eastAsia="zh-CN"/>
        </w:rPr>
        <w:t>interaction</w:t>
      </w:r>
      <w:r w:rsidR="006B5129">
        <w:rPr>
          <w:lang w:eastAsia="zh-CN"/>
        </w:rPr>
        <w:t xml:space="preserve"> between RRC layer and MAC layer, and inter-node interaction between</w:t>
      </w:r>
      <w:r w:rsidR="00B1797F">
        <w:rPr>
          <w:lang w:eastAsia="zh-CN"/>
        </w:rPr>
        <w:t xml:space="preserve"> </w:t>
      </w:r>
      <w:proofErr w:type="spellStart"/>
      <w:r w:rsidR="00B1797F">
        <w:rPr>
          <w:lang w:eastAsia="zh-CN"/>
        </w:rPr>
        <w:t>gNB</w:t>
      </w:r>
      <w:proofErr w:type="spellEnd"/>
      <w:r w:rsidR="00B1797F">
        <w:rPr>
          <w:lang w:eastAsia="zh-CN"/>
        </w:rPr>
        <w:t xml:space="preserve">-CU and </w:t>
      </w:r>
      <w:proofErr w:type="spellStart"/>
      <w:r w:rsidR="00B1797F">
        <w:rPr>
          <w:lang w:eastAsia="zh-CN"/>
        </w:rPr>
        <w:t>gNB</w:t>
      </w:r>
      <w:proofErr w:type="spellEnd"/>
      <w:r w:rsidR="00B1797F">
        <w:rPr>
          <w:lang w:eastAsia="zh-CN"/>
        </w:rPr>
        <w:t>-</w:t>
      </w:r>
      <w:r w:rsidR="002631B4">
        <w:rPr>
          <w:lang w:eastAsia="zh-CN"/>
        </w:rPr>
        <w:t>DU.</w:t>
      </w:r>
      <w:r w:rsidR="00500AE6">
        <w:rPr>
          <w:lang w:eastAsia="zh-CN"/>
        </w:rPr>
        <w:t xml:space="preserve"> When the conflict stops, the UE uses the </w:t>
      </w:r>
      <w:r w:rsidR="006B5129">
        <w:rPr>
          <w:lang w:eastAsia="zh-CN"/>
        </w:rPr>
        <w:t xml:space="preserve">same </w:t>
      </w:r>
      <w:r w:rsidR="00500AE6">
        <w:rPr>
          <w:lang w:eastAsia="zh-CN"/>
        </w:rPr>
        <w:t xml:space="preserve">MAC CE to indicate the capability </w:t>
      </w:r>
      <w:r w:rsidR="006B5129">
        <w:rPr>
          <w:lang w:eastAsia="zh-CN"/>
        </w:rPr>
        <w:t xml:space="preserve">to support </w:t>
      </w:r>
      <w:r w:rsidR="00500AE6">
        <w:rPr>
          <w:lang w:eastAsia="zh-CN"/>
        </w:rPr>
        <w:t xml:space="preserve">the </w:t>
      </w:r>
      <w:r w:rsidR="006B5129">
        <w:rPr>
          <w:lang w:eastAsia="zh-CN"/>
        </w:rPr>
        <w:t xml:space="preserve">activation of the </w:t>
      </w:r>
      <w:proofErr w:type="spellStart"/>
      <w:r w:rsidR="00500AE6">
        <w:rPr>
          <w:lang w:eastAsia="zh-CN"/>
        </w:rPr>
        <w:t>SCell</w:t>
      </w:r>
      <w:proofErr w:type="spellEnd"/>
      <w:r w:rsidR="00657283">
        <w:rPr>
          <w:lang w:eastAsia="zh-CN"/>
        </w:rPr>
        <w:t xml:space="preserve">, </w:t>
      </w:r>
      <w:r w:rsidR="006B5129">
        <w:rPr>
          <w:lang w:eastAsia="zh-CN"/>
        </w:rPr>
        <w:t xml:space="preserve">and </w:t>
      </w:r>
      <w:r w:rsidR="00657283">
        <w:rPr>
          <w:lang w:eastAsia="zh-CN"/>
        </w:rPr>
        <w:t xml:space="preserve">whether to activate the </w:t>
      </w:r>
      <w:proofErr w:type="spellStart"/>
      <w:r w:rsidR="00657283">
        <w:rPr>
          <w:lang w:eastAsia="zh-CN"/>
        </w:rPr>
        <w:t>SCell</w:t>
      </w:r>
      <w:proofErr w:type="spellEnd"/>
      <w:r w:rsidR="00657283">
        <w:rPr>
          <w:lang w:eastAsia="zh-CN"/>
        </w:rPr>
        <w:t xml:space="preserve"> or not </w:t>
      </w:r>
      <w:r w:rsidR="006B5129">
        <w:rPr>
          <w:lang w:eastAsia="zh-CN"/>
        </w:rPr>
        <w:t xml:space="preserve">for the UE </w:t>
      </w:r>
      <w:r w:rsidR="00657283">
        <w:rPr>
          <w:lang w:eastAsia="zh-CN"/>
        </w:rPr>
        <w:t>is still up to the NW</w:t>
      </w:r>
      <w:r w:rsidR="006B5129">
        <w:rPr>
          <w:lang w:eastAsia="zh-CN"/>
        </w:rPr>
        <w:t>’s implementation</w:t>
      </w:r>
      <w:r w:rsidR="00657283">
        <w:rPr>
          <w:lang w:eastAsia="zh-CN"/>
        </w:rPr>
        <w:t>.</w:t>
      </w:r>
      <w:r w:rsidR="002631B4">
        <w:rPr>
          <w:lang w:eastAsia="zh-CN"/>
        </w:rPr>
        <w:t xml:space="preserve">  </w:t>
      </w:r>
    </w:p>
    <w:p w14:paraId="41B36B88" w14:textId="3CA08F66" w:rsidR="00BF1945" w:rsidRDefault="00A76D7F" w:rsidP="003D34E6">
      <w:pPr>
        <w:jc w:val="both"/>
        <w:rPr>
          <w:lang w:eastAsia="zh-CN"/>
        </w:rPr>
      </w:pPr>
      <w:r>
        <w:rPr>
          <w:lang w:eastAsia="zh-CN"/>
        </w:rPr>
        <w:t>In addition, the UE behaviour after requesting for a</w:t>
      </w:r>
      <w:r w:rsidR="0017353D">
        <w:rPr>
          <w:lang w:eastAsia="zh-CN"/>
        </w:rPr>
        <w:t>n</w:t>
      </w:r>
      <w:r>
        <w:rPr>
          <w:lang w:eastAsia="zh-CN"/>
        </w:rPr>
        <w:t xml:space="preserve"> </w:t>
      </w:r>
      <w:proofErr w:type="spellStart"/>
      <w:r>
        <w:rPr>
          <w:lang w:eastAsia="zh-CN"/>
        </w:rPr>
        <w:t>SCell</w:t>
      </w:r>
      <w:proofErr w:type="spellEnd"/>
      <w:r>
        <w:rPr>
          <w:lang w:eastAsia="zh-CN"/>
        </w:rPr>
        <w:t xml:space="preserve"> deactivation should be discussed.</w:t>
      </w:r>
      <w:r w:rsidR="00BD2F3A">
        <w:rPr>
          <w:lang w:eastAsia="zh-CN"/>
        </w:rPr>
        <w:t xml:space="preserve"> </w:t>
      </w:r>
      <w:r w:rsidR="003417AD">
        <w:rPr>
          <w:lang w:eastAsia="zh-CN"/>
        </w:rPr>
        <w:t>Our understanding is that</w:t>
      </w:r>
      <w:r>
        <w:rPr>
          <w:lang w:eastAsia="zh-CN"/>
        </w:rPr>
        <w:t xml:space="preserve"> the UE may anyway “deactivate” the </w:t>
      </w:r>
      <w:proofErr w:type="spellStart"/>
      <w:r>
        <w:rPr>
          <w:lang w:eastAsia="zh-CN"/>
        </w:rPr>
        <w:t>SCell</w:t>
      </w:r>
      <w:proofErr w:type="spellEnd"/>
      <w:r>
        <w:rPr>
          <w:lang w:eastAsia="zh-CN"/>
        </w:rPr>
        <w:t xml:space="preserve"> </w:t>
      </w:r>
      <w:r w:rsidR="003417AD">
        <w:rPr>
          <w:lang w:eastAsia="zh-CN"/>
        </w:rPr>
        <w:t>even if does not receive response from NW</w:t>
      </w:r>
      <w:r>
        <w:rPr>
          <w:lang w:eastAsia="zh-CN"/>
        </w:rPr>
        <w:t xml:space="preserve">. </w:t>
      </w:r>
      <w:r w:rsidR="006174C5">
        <w:rPr>
          <w:lang w:eastAsia="zh-CN"/>
        </w:rPr>
        <w:t>However</w:t>
      </w:r>
      <w:r w:rsidR="00A27FF9">
        <w:rPr>
          <w:lang w:eastAsia="zh-CN"/>
        </w:rPr>
        <w:t>,</w:t>
      </w:r>
      <w:r w:rsidR="006174C5">
        <w:rPr>
          <w:lang w:eastAsia="zh-CN"/>
        </w:rPr>
        <w:t xml:space="preserve"> UE should wait for a certain time before it deactivates the </w:t>
      </w:r>
      <w:proofErr w:type="spellStart"/>
      <w:r w:rsidR="006174C5">
        <w:rPr>
          <w:lang w:eastAsia="zh-CN"/>
        </w:rPr>
        <w:t>SCell</w:t>
      </w:r>
      <w:proofErr w:type="spellEnd"/>
      <w:r w:rsidR="006174C5">
        <w:rPr>
          <w:lang w:eastAsia="zh-CN"/>
        </w:rPr>
        <w:t xml:space="preserve"> autonomously</w:t>
      </w:r>
      <w:r w:rsidR="00A27FF9">
        <w:rPr>
          <w:lang w:eastAsia="zh-CN"/>
        </w:rPr>
        <w:t xml:space="preserve"> to have a proper alignment between the UE and NW</w:t>
      </w:r>
      <w:r w:rsidR="006174C5">
        <w:rPr>
          <w:lang w:eastAsia="zh-CN"/>
        </w:rPr>
        <w:t>. The details can be FFS.</w:t>
      </w:r>
      <w:r w:rsidR="00BD2F3A">
        <w:rPr>
          <w:lang w:eastAsia="zh-CN"/>
        </w:rPr>
        <w:t xml:space="preserve">  </w:t>
      </w:r>
      <w:r w:rsidR="00D23508">
        <w:rPr>
          <w:lang w:eastAsia="zh-CN"/>
        </w:rPr>
        <w:t xml:space="preserve"> </w:t>
      </w:r>
    </w:p>
    <w:p w14:paraId="7D6C0F78" w14:textId="7C7D0E80" w:rsidR="00C71BBE" w:rsidRDefault="002423E1" w:rsidP="008D7005">
      <w:pPr>
        <w:rPr>
          <w:rFonts w:eastAsiaTheme="minorEastAsia"/>
          <w:b/>
          <w:lang w:val="en-US" w:eastAsia="zh-CN"/>
        </w:rPr>
      </w:pPr>
      <w:r>
        <w:rPr>
          <w:rFonts w:eastAsiaTheme="minorEastAsia"/>
          <w:b/>
          <w:lang w:val="en-US" w:eastAsia="zh-CN"/>
        </w:rPr>
        <w:t>Proposal</w:t>
      </w:r>
      <w:r w:rsidR="00C71BBE">
        <w:rPr>
          <w:rFonts w:eastAsiaTheme="minorEastAsia"/>
          <w:b/>
          <w:lang w:val="en-US" w:eastAsia="zh-CN"/>
        </w:rPr>
        <w:t xml:space="preserve">: Introduce </w:t>
      </w:r>
      <w:r w:rsidR="004D6BC8">
        <w:rPr>
          <w:rFonts w:eastAsiaTheme="minorEastAsia"/>
          <w:b/>
          <w:lang w:val="en-US" w:eastAsia="zh-CN"/>
        </w:rPr>
        <w:t xml:space="preserve">MAC-CE based </w:t>
      </w:r>
      <w:r w:rsidR="002631B4">
        <w:rPr>
          <w:rFonts w:eastAsiaTheme="minorEastAsia"/>
          <w:b/>
          <w:lang w:val="en-US" w:eastAsia="zh-CN"/>
        </w:rPr>
        <w:t>UE-initiated</w:t>
      </w:r>
      <w:r w:rsidR="00C71BBE">
        <w:rPr>
          <w:rFonts w:eastAsiaTheme="minorEastAsia"/>
          <w:b/>
          <w:lang w:val="en-US" w:eastAsia="zh-CN"/>
        </w:rPr>
        <w:t xml:space="preserve"> </w:t>
      </w:r>
      <w:proofErr w:type="spellStart"/>
      <w:r w:rsidR="00C71BBE">
        <w:rPr>
          <w:rFonts w:eastAsiaTheme="minorEastAsia"/>
          <w:b/>
          <w:lang w:val="en-US" w:eastAsia="zh-CN"/>
        </w:rPr>
        <w:t>SCell</w:t>
      </w:r>
      <w:proofErr w:type="spellEnd"/>
      <w:r w:rsidR="00C71BBE">
        <w:rPr>
          <w:rFonts w:eastAsiaTheme="minorEastAsia"/>
          <w:b/>
          <w:lang w:val="en-US" w:eastAsia="zh-CN"/>
        </w:rPr>
        <w:t xml:space="preserve"> deactivation/activation</w:t>
      </w:r>
      <w:r w:rsidR="004D6BC8">
        <w:rPr>
          <w:rFonts w:eastAsiaTheme="minorEastAsia"/>
          <w:b/>
          <w:lang w:val="en-US" w:eastAsia="zh-CN"/>
        </w:rPr>
        <w:t xml:space="preserve"> </w:t>
      </w:r>
      <w:r w:rsidR="00C71BBE">
        <w:rPr>
          <w:rFonts w:eastAsiaTheme="minorEastAsia"/>
          <w:b/>
          <w:lang w:val="en-US" w:eastAsia="zh-CN"/>
        </w:rPr>
        <w:t xml:space="preserve">for MUSIM. </w:t>
      </w:r>
    </w:p>
    <w:p w14:paraId="1F88E8CB" w14:textId="77777777" w:rsidR="00877A98" w:rsidRPr="007D435F" w:rsidRDefault="00877A98" w:rsidP="009D4BC9">
      <w:pPr>
        <w:pStyle w:val="Heading1"/>
        <w:rPr>
          <w:rFonts w:eastAsia="宋体"/>
          <w:sz w:val="32"/>
          <w:lang w:eastAsia="zh-CN"/>
        </w:rPr>
      </w:pPr>
      <w:r w:rsidRPr="007D435F">
        <w:rPr>
          <w:rFonts w:eastAsia="宋体"/>
          <w:sz w:val="32"/>
          <w:lang w:eastAsia="zh-CN"/>
        </w:rPr>
        <w:t>Conclusion</w:t>
      </w:r>
    </w:p>
    <w:p w14:paraId="7078C4B6" w14:textId="7B07A30D" w:rsidR="00224CD2" w:rsidRDefault="00CB5BCB" w:rsidP="00567982">
      <w:pPr>
        <w:rPr>
          <w:rFonts w:eastAsia="宋体"/>
          <w:lang w:eastAsia="zh-CN"/>
        </w:rPr>
      </w:pPr>
      <w:bookmarkStart w:id="5"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B24B62">
        <w:rPr>
          <w:rFonts w:eastAsia="宋体"/>
          <w:lang w:eastAsia="zh-CN"/>
        </w:rPr>
        <w:t xml:space="preserve"> </w:t>
      </w:r>
      <w:r w:rsidR="000921DC">
        <w:rPr>
          <w:rFonts w:eastAsia="宋体"/>
          <w:lang w:eastAsia="zh-CN"/>
        </w:rPr>
        <w:t xml:space="preserve">we </w:t>
      </w:r>
      <w:bookmarkEnd w:id="5"/>
      <w:r w:rsidR="00296708">
        <w:rPr>
          <w:rFonts w:eastAsia="宋体"/>
          <w:lang w:eastAsia="zh-CN"/>
        </w:rPr>
        <w:t>provide</w:t>
      </w:r>
      <w:r w:rsidR="007A6E2E">
        <w:rPr>
          <w:rFonts w:eastAsia="宋体"/>
          <w:lang w:eastAsia="zh-CN"/>
        </w:rPr>
        <w:t>d</w:t>
      </w:r>
      <w:r w:rsidR="00296708">
        <w:rPr>
          <w:rFonts w:eastAsia="宋体"/>
          <w:lang w:eastAsia="zh-CN"/>
        </w:rPr>
        <w:t xml:space="preserve"> our analysis on introducing </w:t>
      </w:r>
      <w:r w:rsidR="00A76D7F">
        <w:rPr>
          <w:rFonts w:eastAsia="宋体"/>
          <w:lang w:eastAsia="zh-CN"/>
        </w:rPr>
        <w:t xml:space="preserve">UE-initiated </w:t>
      </w:r>
      <w:proofErr w:type="spellStart"/>
      <w:r w:rsidR="00A76D7F">
        <w:rPr>
          <w:rFonts w:eastAsia="宋体"/>
          <w:lang w:eastAsia="zh-CN"/>
        </w:rPr>
        <w:t>SCell</w:t>
      </w:r>
      <w:proofErr w:type="spellEnd"/>
      <w:r w:rsidR="00B40833">
        <w:rPr>
          <w:rFonts w:eastAsia="宋体"/>
          <w:lang w:eastAsia="zh-CN"/>
        </w:rPr>
        <w:t xml:space="preserve"> deactivation/activation</w:t>
      </w:r>
      <w:r w:rsidR="00811491">
        <w:rPr>
          <w:rFonts w:eastAsia="宋体"/>
          <w:lang w:eastAsia="zh-CN"/>
        </w:rPr>
        <w:t>.</w:t>
      </w:r>
      <w:r w:rsidR="00B40833">
        <w:rPr>
          <w:rFonts w:eastAsia="宋体"/>
          <w:lang w:eastAsia="zh-CN"/>
        </w:rPr>
        <w:t xml:space="preserve"> We have</w:t>
      </w:r>
      <w:r w:rsidR="007A6E2E">
        <w:rPr>
          <w:rFonts w:eastAsia="宋体"/>
          <w:lang w:eastAsia="zh-CN"/>
        </w:rPr>
        <w:t xml:space="preserve"> the</w:t>
      </w:r>
      <w:r w:rsidR="00B40833">
        <w:rPr>
          <w:rFonts w:eastAsia="宋体"/>
          <w:lang w:eastAsia="zh-CN"/>
        </w:rPr>
        <w:t xml:space="preserve"> following observations and proposals:</w:t>
      </w:r>
    </w:p>
    <w:p w14:paraId="17A19F4C" w14:textId="0C2E5662" w:rsidR="004D6BC8" w:rsidRDefault="007A6E2E" w:rsidP="004D6BC8">
      <w:pPr>
        <w:jc w:val="both"/>
        <w:rPr>
          <w:rFonts w:eastAsiaTheme="minorEastAsia"/>
          <w:lang w:val="en-US" w:eastAsia="zh-CN"/>
        </w:rPr>
      </w:pPr>
      <w:r w:rsidRPr="00610449">
        <w:rPr>
          <w:rFonts w:eastAsiaTheme="minorEastAsia"/>
          <w:b/>
          <w:lang w:val="en-US" w:eastAsia="zh-CN"/>
        </w:rPr>
        <w:lastRenderedPageBreak/>
        <w:t xml:space="preserve">Observation 1: </w:t>
      </w:r>
      <w:r>
        <w:rPr>
          <w:rFonts w:eastAsiaTheme="minorEastAsia"/>
          <w:b/>
          <w:lang w:val="en-US" w:eastAsia="zh-CN"/>
        </w:rPr>
        <w:t xml:space="preserve">Configuration and activation of </w:t>
      </w:r>
      <w:proofErr w:type="spellStart"/>
      <w:r w:rsidRPr="00610449">
        <w:rPr>
          <w:rFonts w:eastAsiaTheme="minorEastAsia"/>
          <w:b/>
          <w:lang w:val="en-US" w:eastAsia="zh-CN"/>
        </w:rPr>
        <w:t>SCell</w:t>
      </w:r>
      <w:proofErr w:type="spellEnd"/>
      <w:r>
        <w:rPr>
          <w:rFonts w:eastAsiaTheme="minorEastAsia"/>
          <w:b/>
          <w:lang w:val="en-US" w:eastAsia="zh-CN"/>
        </w:rPr>
        <w:t>(s)</w:t>
      </w:r>
      <w:r w:rsidRPr="00610449">
        <w:rPr>
          <w:rFonts w:eastAsiaTheme="minorEastAsia"/>
          <w:b/>
          <w:lang w:val="en-US" w:eastAsia="zh-CN"/>
        </w:rPr>
        <w:t xml:space="preserve"> </w:t>
      </w:r>
      <w:r>
        <w:rPr>
          <w:rFonts w:eastAsiaTheme="minorEastAsia"/>
          <w:b/>
          <w:lang w:val="en-US" w:eastAsia="zh-CN"/>
        </w:rPr>
        <w:t>in one network for MUSIM UE may result in resource conflict for the UE.</w:t>
      </w:r>
    </w:p>
    <w:p w14:paraId="31FBC7A0" w14:textId="5980B3E2" w:rsidR="004D6BC8" w:rsidRDefault="007A6E2E" w:rsidP="004D6BC8">
      <w:pPr>
        <w:rPr>
          <w:rFonts w:eastAsiaTheme="minorEastAsia"/>
          <w:b/>
          <w:lang w:val="en-US" w:eastAsia="zh-CN"/>
        </w:rPr>
      </w:pPr>
      <w:r w:rsidRPr="00CC33BC">
        <w:rPr>
          <w:rFonts w:eastAsiaTheme="minorEastAsia"/>
          <w:b/>
          <w:lang w:val="en-US" w:eastAsia="zh-CN"/>
        </w:rPr>
        <w:t>Observation 2</w:t>
      </w:r>
      <w:r w:rsidRPr="007F4273">
        <w:rPr>
          <w:rFonts w:eastAsiaTheme="minorEastAsia"/>
          <w:b/>
          <w:lang w:val="en-US" w:eastAsia="zh-CN"/>
        </w:rPr>
        <w:t>:</w:t>
      </w:r>
      <w:r>
        <w:rPr>
          <w:rFonts w:eastAsiaTheme="minorEastAsia"/>
          <w:b/>
          <w:lang w:val="en-US" w:eastAsia="zh-CN"/>
        </w:rPr>
        <w:t xml:space="preserve"> An</w:t>
      </w:r>
      <w:r w:rsidRPr="0021609C">
        <w:rPr>
          <w:rFonts w:eastAsiaTheme="minorEastAsia"/>
          <w:b/>
          <w:lang w:val="en-US" w:eastAsia="zh-CN"/>
        </w:rPr>
        <w:t xml:space="preserve"> </w:t>
      </w:r>
      <w:r>
        <w:rPr>
          <w:rFonts w:eastAsiaTheme="minorEastAsia"/>
          <w:b/>
          <w:lang w:val="en-US" w:eastAsia="zh-CN"/>
        </w:rPr>
        <w:t xml:space="preserve">enhanced </w:t>
      </w:r>
      <w:r w:rsidRPr="0021609C">
        <w:rPr>
          <w:rFonts w:eastAsiaTheme="minorEastAsia"/>
          <w:b/>
          <w:lang w:val="en-US" w:eastAsia="zh-CN"/>
        </w:rPr>
        <w:t xml:space="preserve">mechanism </w:t>
      </w:r>
      <w:r>
        <w:rPr>
          <w:rFonts w:eastAsiaTheme="minorEastAsia"/>
          <w:b/>
          <w:lang w:val="en-US" w:eastAsia="zh-CN"/>
        </w:rPr>
        <w:t xml:space="preserve">should be introduced </w:t>
      </w:r>
      <w:r w:rsidRPr="0021609C">
        <w:rPr>
          <w:rFonts w:eastAsiaTheme="minorEastAsia"/>
          <w:b/>
          <w:lang w:val="en-US" w:eastAsia="zh-CN"/>
        </w:rPr>
        <w:t xml:space="preserve">to </w:t>
      </w:r>
      <w:r>
        <w:rPr>
          <w:rFonts w:eastAsiaTheme="minorEastAsia"/>
          <w:b/>
          <w:lang w:val="en-US" w:eastAsia="zh-CN"/>
        </w:rPr>
        <w:t>indicate the</w:t>
      </w:r>
      <w:r w:rsidRPr="0021609C">
        <w:rPr>
          <w:rFonts w:eastAsiaTheme="minorEastAsia"/>
          <w:b/>
          <w:lang w:val="en-US" w:eastAsia="zh-CN"/>
        </w:rPr>
        <w:t xml:space="preserve"> </w:t>
      </w:r>
      <w:r>
        <w:rPr>
          <w:rFonts w:eastAsiaTheme="minorEastAsia"/>
          <w:b/>
          <w:lang w:val="en-US" w:eastAsia="zh-CN"/>
        </w:rPr>
        <w:t xml:space="preserve">hardware </w:t>
      </w:r>
      <w:r w:rsidRPr="0021609C">
        <w:rPr>
          <w:rFonts w:eastAsiaTheme="minorEastAsia"/>
          <w:b/>
          <w:lang w:val="en-US" w:eastAsia="zh-CN"/>
        </w:rPr>
        <w:t>resource conflict issue</w:t>
      </w:r>
      <w:r>
        <w:rPr>
          <w:rFonts w:eastAsiaTheme="minorEastAsia"/>
          <w:b/>
          <w:lang w:val="en-US" w:eastAsia="zh-CN"/>
        </w:rPr>
        <w:t xml:space="preserve"> </w:t>
      </w:r>
      <w:r w:rsidRPr="0021609C">
        <w:rPr>
          <w:rFonts w:eastAsiaTheme="minorEastAsia"/>
          <w:b/>
          <w:lang w:val="en-US" w:eastAsia="zh-CN"/>
        </w:rPr>
        <w:t xml:space="preserve">on </w:t>
      </w:r>
      <w:r>
        <w:rPr>
          <w:rFonts w:eastAsiaTheme="minorEastAsia"/>
          <w:b/>
          <w:lang w:val="en-US" w:eastAsia="zh-CN"/>
        </w:rPr>
        <w:t xml:space="preserve">a specific </w:t>
      </w:r>
      <w:proofErr w:type="spellStart"/>
      <w:r>
        <w:rPr>
          <w:rFonts w:eastAsiaTheme="minorEastAsia"/>
          <w:b/>
          <w:lang w:val="en-US" w:eastAsia="zh-CN"/>
        </w:rPr>
        <w:t>SCell</w:t>
      </w:r>
      <w:proofErr w:type="spellEnd"/>
      <w:r>
        <w:rPr>
          <w:rFonts w:eastAsiaTheme="minorEastAsia"/>
          <w:b/>
          <w:lang w:val="en-US" w:eastAsia="zh-CN"/>
        </w:rPr>
        <w:t xml:space="preserve"> for MUSIM.</w:t>
      </w:r>
    </w:p>
    <w:p w14:paraId="16C22308" w14:textId="7776781B" w:rsidR="005728F6" w:rsidRDefault="007A6E2E" w:rsidP="00567982">
      <w:pPr>
        <w:rPr>
          <w:rFonts w:eastAsiaTheme="minorEastAsia"/>
          <w:b/>
          <w:lang w:val="en-US" w:eastAsia="zh-CN"/>
        </w:rPr>
      </w:pPr>
      <w:r>
        <w:rPr>
          <w:rFonts w:eastAsiaTheme="minorEastAsia"/>
          <w:b/>
          <w:lang w:val="en-US" w:eastAsia="zh-CN"/>
        </w:rPr>
        <w:t xml:space="preserve">Proposal: Introduce MAC-CE based UE-initiated </w:t>
      </w:r>
      <w:proofErr w:type="spellStart"/>
      <w:r>
        <w:rPr>
          <w:rFonts w:eastAsiaTheme="minorEastAsia"/>
          <w:b/>
          <w:lang w:val="en-US" w:eastAsia="zh-CN"/>
        </w:rPr>
        <w:t>SCell</w:t>
      </w:r>
      <w:proofErr w:type="spellEnd"/>
      <w:r>
        <w:rPr>
          <w:rFonts w:eastAsiaTheme="minorEastAsia"/>
          <w:b/>
          <w:lang w:val="en-US" w:eastAsia="zh-CN"/>
        </w:rPr>
        <w:t xml:space="preserve"> deactivation/activation for MUSIM.</w:t>
      </w:r>
    </w:p>
    <w:p w14:paraId="7D377C58" w14:textId="09699FA2" w:rsidR="00BB7889" w:rsidRPr="007D435F" w:rsidRDefault="00BB7889" w:rsidP="00C23B88">
      <w:pPr>
        <w:pStyle w:val="Heading1"/>
        <w:rPr>
          <w:lang w:eastAsia="zh-CN"/>
        </w:rPr>
      </w:pPr>
      <w:r w:rsidRPr="007D435F">
        <w:t>References</w:t>
      </w:r>
    </w:p>
    <w:p w14:paraId="09F6947D" w14:textId="03864407" w:rsidR="00806750" w:rsidRPr="007E01E3" w:rsidRDefault="00B40833" w:rsidP="00B40833">
      <w:pPr>
        <w:numPr>
          <w:ilvl w:val="0"/>
          <w:numId w:val="4"/>
        </w:numPr>
        <w:overflowPunct/>
        <w:autoSpaceDE/>
        <w:autoSpaceDN/>
        <w:adjustRightInd/>
        <w:textAlignment w:val="auto"/>
        <w:rPr>
          <w:rFonts w:eastAsia="MS Mincho"/>
          <w:lang w:eastAsia="ja-JP"/>
        </w:rPr>
      </w:pPr>
      <w:r>
        <w:rPr>
          <w:rFonts w:cs="Arial"/>
        </w:rPr>
        <w:t xml:space="preserve">RP-220955, Revised WID: </w:t>
      </w:r>
      <w:r w:rsidRPr="00B40833">
        <w:rPr>
          <w:rFonts w:cs="Arial"/>
        </w:rPr>
        <w:t>Dual Transmission/Reception (Tx/Rx) Multi-SIM for NR</w:t>
      </w:r>
      <w:r>
        <w:rPr>
          <w:rFonts w:cs="Arial"/>
        </w:rPr>
        <w:t>, RAN#95e, vivo</w:t>
      </w:r>
    </w:p>
    <w:sectPr w:rsidR="00806750" w:rsidRPr="007E01E3" w:rsidSect="00CA1759">
      <w:footerReference w:type="default" r:id="rId13"/>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73F73" w14:textId="77777777" w:rsidR="00E002CA" w:rsidRDefault="00E002CA">
      <w:r>
        <w:separator/>
      </w:r>
    </w:p>
  </w:endnote>
  <w:endnote w:type="continuationSeparator" w:id="0">
    <w:p w14:paraId="713A4B51" w14:textId="77777777" w:rsidR="00E002CA" w:rsidRDefault="00E0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D56DF" w:rsidRDefault="001D56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1FAEF" w14:textId="77777777" w:rsidR="00E002CA" w:rsidRDefault="00E002CA">
      <w:r>
        <w:separator/>
      </w:r>
    </w:p>
  </w:footnote>
  <w:footnote w:type="continuationSeparator" w:id="0">
    <w:p w14:paraId="290F537A" w14:textId="77777777" w:rsidR="00E002CA" w:rsidRDefault="00E0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4E15"/>
    <w:multiLevelType w:val="hybridMultilevel"/>
    <w:tmpl w:val="908CE7C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8648B"/>
    <w:multiLevelType w:val="hybridMultilevel"/>
    <w:tmpl w:val="1D70A30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0B5952"/>
    <w:multiLevelType w:val="hybridMultilevel"/>
    <w:tmpl w:val="CE4A90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0216DA"/>
    <w:multiLevelType w:val="hybridMultilevel"/>
    <w:tmpl w:val="98C89B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6D337FE"/>
    <w:multiLevelType w:val="hybridMultilevel"/>
    <w:tmpl w:val="940E78E0"/>
    <w:lvl w:ilvl="0" w:tplc="CE52C0F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6EA10BD"/>
    <w:multiLevelType w:val="hybridMultilevel"/>
    <w:tmpl w:val="D26ABED2"/>
    <w:lvl w:ilvl="0" w:tplc="F4C83B98">
      <w:start w:val="1"/>
      <w:numFmt w:val="decimal"/>
      <w:lvlText w:val="%1."/>
      <w:lvlJc w:val="left"/>
      <w:pPr>
        <w:ind w:left="720" w:hanging="360"/>
      </w:pPr>
      <w:rPr>
        <w:rFonts w:ascii="Arial" w:eastAsia="–¾’©" w:hAnsi="Arial"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41333F"/>
    <w:multiLevelType w:val="hybridMultilevel"/>
    <w:tmpl w:val="6930C4CA"/>
    <w:lvl w:ilvl="0" w:tplc="F364DFDC">
      <w:numFmt w:val="bullet"/>
      <w:lvlText w:val="-"/>
      <w:lvlJc w:val="left"/>
      <w:pPr>
        <w:ind w:left="769" w:hanging="420"/>
      </w:pPr>
      <w:rPr>
        <w:rFonts w:ascii="Calibri" w:hAnsi="Calibri" w:cs="Times New Roman" w:hint="default"/>
      </w:rPr>
    </w:lvl>
    <w:lvl w:ilvl="1" w:tplc="04090003">
      <w:start w:val="1"/>
      <w:numFmt w:val="bullet"/>
      <w:lvlText w:val=""/>
      <w:lvlJc w:val="left"/>
      <w:pPr>
        <w:ind w:left="1189" w:hanging="420"/>
      </w:pPr>
      <w:rPr>
        <w:rFonts w:ascii="Wingdings" w:hAnsi="Wingdings" w:hint="default"/>
      </w:rPr>
    </w:lvl>
    <w:lvl w:ilvl="2" w:tplc="04090005">
      <w:start w:val="1"/>
      <w:numFmt w:val="bullet"/>
      <w:lvlText w:val=""/>
      <w:lvlJc w:val="left"/>
      <w:pPr>
        <w:ind w:left="1609" w:hanging="420"/>
      </w:pPr>
      <w:rPr>
        <w:rFonts w:ascii="Wingdings" w:hAnsi="Wingdings" w:hint="default"/>
      </w:rPr>
    </w:lvl>
    <w:lvl w:ilvl="3" w:tplc="04090001">
      <w:start w:val="1"/>
      <w:numFmt w:val="bullet"/>
      <w:lvlText w:val=""/>
      <w:lvlJc w:val="left"/>
      <w:pPr>
        <w:ind w:left="2029" w:hanging="420"/>
      </w:pPr>
      <w:rPr>
        <w:rFonts w:ascii="Wingdings" w:hAnsi="Wingdings" w:hint="default"/>
      </w:rPr>
    </w:lvl>
    <w:lvl w:ilvl="4" w:tplc="04090003">
      <w:start w:val="1"/>
      <w:numFmt w:val="bullet"/>
      <w:lvlText w:val=""/>
      <w:lvlJc w:val="left"/>
      <w:pPr>
        <w:ind w:left="2449" w:hanging="420"/>
      </w:pPr>
      <w:rPr>
        <w:rFonts w:ascii="Wingdings" w:hAnsi="Wingdings" w:hint="default"/>
      </w:rPr>
    </w:lvl>
    <w:lvl w:ilvl="5" w:tplc="04090005">
      <w:start w:val="1"/>
      <w:numFmt w:val="bullet"/>
      <w:lvlText w:val=""/>
      <w:lvlJc w:val="left"/>
      <w:pPr>
        <w:ind w:left="2869" w:hanging="420"/>
      </w:pPr>
      <w:rPr>
        <w:rFonts w:ascii="Wingdings" w:hAnsi="Wingdings" w:hint="default"/>
      </w:rPr>
    </w:lvl>
    <w:lvl w:ilvl="6" w:tplc="04090001">
      <w:start w:val="1"/>
      <w:numFmt w:val="bullet"/>
      <w:lvlText w:val=""/>
      <w:lvlJc w:val="left"/>
      <w:pPr>
        <w:ind w:left="3289" w:hanging="420"/>
      </w:pPr>
      <w:rPr>
        <w:rFonts w:ascii="Wingdings" w:hAnsi="Wingdings" w:hint="default"/>
      </w:rPr>
    </w:lvl>
    <w:lvl w:ilvl="7" w:tplc="04090003">
      <w:start w:val="1"/>
      <w:numFmt w:val="bullet"/>
      <w:lvlText w:val=""/>
      <w:lvlJc w:val="left"/>
      <w:pPr>
        <w:ind w:left="3709" w:hanging="420"/>
      </w:pPr>
      <w:rPr>
        <w:rFonts w:ascii="Wingdings" w:hAnsi="Wingdings" w:hint="default"/>
      </w:rPr>
    </w:lvl>
    <w:lvl w:ilvl="8" w:tplc="04090005">
      <w:start w:val="1"/>
      <w:numFmt w:val="bullet"/>
      <w:lvlText w:val=""/>
      <w:lvlJc w:val="left"/>
      <w:pPr>
        <w:ind w:left="4129" w:hanging="420"/>
      </w:pPr>
      <w:rPr>
        <w:rFonts w:ascii="Wingdings" w:hAnsi="Wingdings" w:hint="default"/>
      </w:rPr>
    </w:lvl>
  </w:abstractNum>
  <w:abstractNum w:abstractNumId="34"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9D065F"/>
    <w:multiLevelType w:val="hybridMultilevel"/>
    <w:tmpl w:val="28B899F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84A6E"/>
    <w:multiLevelType w:val="hybridMultilevel"/>
    <w:tmpl w:val="427ACEB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0"/>
  </w:num>
  <w:num w:numId="2">
    <w:abstractNumId w:val="23"/>
  </w:num>
  <w:num w:numId="3">
    <w:abstractNumId w:val="27"/>
  </w:num>
  <w:num w:numId="4">
    <w:abstractNumId w:val="15"/>
  </w:num>
  <w:num w:numId="5">
    <w:abstractNumId w:val="12"/>
  </w:num>
  <w:num w:numId="6">
    <w:abstractNumId w:val="2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6"/>
  </w:num>
  <w:num w:numId="9">
    <w:abstractNumId w:val="40"/>
  </w:num>
  <w:num w:numId="10">
    <w:abstractNumId w:val="18"/>
  </w:num>
  <w:num w:numId="11">
    <w:abstractNumId w:val="10"/>
  </w:num>
  <w:num w:numId="12">
    <w:abstractNumId w:val="6"/>
  </w:num>
  <w:num w:numId="13">
    <w:abstractNumId w:val="4"/>
  </w:num>
  <w:num w:numId="14">
    <w:abstractNumId w:val="7"/>
  </w:num>
  <w:num w:numId="15">
    <w:abstractNumId w:val="14"/>
  </w:num>
  <w:num w:numId="16">
    <w:abstractNumId w:val="17"/>
  </w:num>
  <w:num w:numId="17">
    <w:abstractNumId w:val="10"/>
  </w:num>
  <w:num w:numId="18">
    <w:abstractNumId w:val="10"/>
  </w:num>
  <w:num w:numId="19">
    <w:abstractNumId w:val="10"/>
  </w:num>
  <w:num w:numId="20">
    <w:abstractNumId w:val="10"/>
  </w:num>
  <w:num w:numId="21">
    <w:abstractNumId w:val="10"/>
  </w:num>
  <w:num w:numId="22">
    <w:abstractNumId w:val="26"/>
  </w:num>
  <w:num w:numId="23">
    <w:abstractNumId w:val="16"/>
  </w:num>
  <w:num w:numId="24">
    <w:abstractNumId w:val="34"/>
  </w:num>
  <w:num w:numId="25">
    <w:abstractNumId w:val="38"/>
  </w:num>
  <w:num w:numId="26">
    <w:abstractNumId w:val="9"/>
  </w:num>
  <w:num w:numId="27">
    <w:abstractNumId w:val="3"/>
  </w:num>
  <w:num w:numId="28">
    <w:abstractNumId w:val="21"/>
  </w:num>
  <w:num w:numId="29">
    <w:abstractNumId w:val="5"/>
  </w:num>
  <w:num w:numId="30">
    <w:abstractNumId w:val="19"/>
  </w:num>
  <w:num w:numId="31">
    <w:abstractNumId w:val="39"/>
  </w:num>
  <w:num w:numId="32">
    <w:abstractNumId w:val="25"/>
  </w:num>
  <w:num w:numId="33">
    <w:abstractNumId w:val="10"/>
  </w:num>
  <w:num w:numId="34">
    <w:abstractNumId w:val="0"/>
  </w:num>
  <w:num w:numId="35">
    <w:abstractNumId w:val="2"/>
  </w:num>
  <w:num w:numId="36">
    <w:abstractNumId w:val="37"/>
  </w:num>
  <w:num w:numId="37">
    <w:abstractNumId w:val="35"/>
  </w:num>
  <w:num w:numId="38">
    <w:abstractNumId w:val="20"/>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8"/>
  </w:num>
  <w:num w:numId="43">
    <w:abstractNumId w:val="13"/>
  </w:num>
  <w:num w:numId="44">
    <w:abstractNumId w:val="33"/>
  </w:num>
  <w:num w:numId="45">
    <w:abstractNumId w:val="32"/>
  </w:num>
  <w:num w:numId="46">
    <w:abstractNumId w:val="29"/>
  </w:num>
  <w:num w:numId="47">
    <w:abstractNumId w:val="8"/>
  </w:num>
  <w:num w:numId="48">
    <w:abstractNumId w:val="11"/>
  </w:num>
  <w:num w:numId="49">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20"/>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7B4"/>
    <w:rsid w:val="000059BB"/>
    <w:rsid w:val="000059D0"/>
    <w:rsid w:val="00005B55"/>
    <w:rsid w:val="0000607C"/>
    <w:rsid w:val="000060B2"/>
    <w:rsid w:val="00006183"/>
    <w:rsid w:val="000063C5"/>
    <w:rsid w:val="00006F04"/>
    <w:rsid w:val="00006F86"/>
    <w:rsid w:val="00007109"/>
    <w:rsid w:val="0000780D"/>
    <w:rsid w:val="00010080"/>
    <w:rsid w:val="00010496"/>
    <w:rsid w:val="00010C3D"/>
    <w:rsid w:val="00010D71"/>
    <w:rsid w:val="000113D9"/>
    <w:rsid w:val="000116BD"/>
    <w:rsid w:val="000118C0"/>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587B"/>
    <w:rsid w:val="00016373"/>
    <w:rsid w:val="00016A87"/>
    <w:rsid w:val="00016F44"/>
    <w:rsid w:val="0001724C"/>
    <w:rsid w:val="00017B85"/>
    <w:rsid w:val="00017D09"/>
    <w:rsid w:val="00017E2D"/>
    <w:rsid w:val="000201D7"/>
    <w:rsid w:val="000202FD"/>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12C"/>
    <w:rsid w:val="0002542D"/>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6D1"/>
    <w:rsid w:val="000326E2"/>
    <w:rsid w:val="00032C27"/>
    <w:rsid w:val="00033D6C"/>
    <w:rsid w:val="00033E61"/>
    <w:rsid w:val="00033F47"/>
    <w:rsid w:val="00034954"/>
    <w:rsid w:val="000349DE"/>
    <w:rsid w:val="00034C70"/>
    <w:rsid w:val="00034F28"/>
    <w:rsid w:val="0003501F"/>
    <w:rsid w:val="0003564D"/>
    <w:rsid w:val="00036089"/>
    <w:rsid w:val="000368DA"/>
    <w:rsid w:val="00036A47"/>
    <w:rsid w:val="00037E0E"/>
    <w:rsid w:val="00040278"/>
    <w:rsid w:val="000402AB"/>
    <w:rsid w:val="000402B1"/>
    <w:rsid w:val="00040547"/>
    <w:rsid w:val="00040F35"/>
    <w:rsid w:val="00041321"/>
    <w:rsid w:val="00041381"/>
    <w:rsid w:val="00041AF5"/>
    <w:rsid w:val="00042536"/>
    <w:rsid w:val="0004270D"/>
    <w:rsid w:val="00042ECD"/>
    <w:rsid w:val="00042F99"/>
    <w:rsid w:val="00043CB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83C"/>
    <w:rsid w:val="00050DA6"/>
    <w:rsid w:val="00050DBE"/>
    <w:rsid w:val="000513F7"/>
    <w:rsid w:val="00052286"/>
    <w:rsid w:val="00053083"/>
    <w:rsid w:val="0005317F"/>
    <w:rsid w:val="000533D4"/>
    <w:rsid w:val="0005366B"/>
    <w:rsid w:val="00053EC4"/>
    <w:rsid w:val="0005425A"/>
    <w:rsid w:val="000542F1"/>
    <w:rsid w:val="00054937"/>
    <w:rsid w:val="00054FCC"/>
    <w:rsid w:val="00055AD9"/>
    <w:rsid w:val="000565BD"/>
    <w:rsid w:val="0005673F"/>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6E26"/>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1DC"/>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47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16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866"/>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740"/>
    <w:rsid w:val="000D39AA"/>
    <w:rsid w:val="000D4391"/>
    <w:rsid w:val="000D451B"/>
    <w:rsid w:val="000D45BB"/>
    <w:rsid w:val="000D4686"/>
    <w:rsid w:val="000D46F9"/>
    <w:rsid w:val="000D4A00"/>
    <w:rsid w:val="000D4A2A"/>
    <w:rsid w:val="000D4C48"/>
    <w:rsid w:val="000D4E33"/>
    <w:rsid w:val="000D4E69"/>
    <w:rsid w:val="000D4E81"/>
    <w:rsid w:val="000D5475"/>
    <w:rsid w:val="000D58BA"/>
    <w:rsid w:val="000D59BD"/>
    <w:rsid w:val="000D6062"/>
    <w:rsid w:val="000D60F8"/>
    <w:rsid w:val="000D6118"/>
    <w:rsid w:val="000D632A"/>
    <w:rsid w:val="000D651E"/>
    <w:rsid w:val="000D6546"/>
    <w:rsid w:val="000D662B"/>
    <w:rsid w:val="000D74B7"/>
    <w:rsid w:val="000D765D"/>
    <w:rsid w:val="000D7E31"/>
    <w:rsid w:val="000E0059"/>
    <w:rsid w:val="000E04A1"/>
    <w:rsid w:val="000E06FA"/>
    <w:rsid w:val="000E07D9"/>
    <w:rsid w:val="000E08F6"/>
    <w:rsid w:val="000E0B57"/>
    <w:rsid w:val="000E1093"/>
    <w:rsid w:val="000E1177"/>
    <w:rsid w:val="000E1221"/>
    <w:rsid w:val="000E169E"/>
    <w:rsid w:val="000E1B40"/>
    <w:rsid w:val="000E1F25"/>
    <w:rsid w:val="000E2575"/>
    <w:rsid w:val="000E2D9D"/>
    <w:rsid w:val="000E31D4"/>
    <w:rsid w:val="000E3202"/>
    <w:rsid w:val="000E3DDF"/>
    <w:rsid w:val="000E3E80"/>
    <w:rsid w:val="000E41EC"/>
    <w:rsid w:val="000E4890"/>
    <w:rsid w:val="000E4AFA"/>
    <w:rsid w:val="000E5033"/>
    <w:rsid w:val="000E55CD"/>
    <w:rsid w:val="000E5B73"/>
    <w:rsid w:val="000E6723"/>
    <w:rsid w:val="000E692C"/>
    <w:rsid w:val="000E6AAA"/>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0AE"/>
    <w:rsid w:val="000F313C"/>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BAE"/>
    <w:rsid w:val="000F7CDF"/>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07FCE"/>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5D8B"/>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23B"/>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1D"/>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712"/>
    <w:rsid w:val="00142A41"/>
    <w:rsid w:val="00143488"/>
    <w:rsid w:val="00143706"/>
    <w:rsid w:val="00143759"/>
    <w:rsid w:val="00143BED"/>
    <w:rsid w:val="00143C8B"/>
    <w:rsid w:val="00143F56"/>
    <w:rsid w:val="0014464C"/>
    <w:rsid w:val="001446B1"/>
    <w:rsid w:val="001448B7"/>
    <w:rsid w:val="00144E96"/>
    <w:rsid w:val="0014523C"/>
    <w:rsid w:val="0014556D"/>
    <w:rsid w:val="001456AC"/>
    <w:rsid w:val="001459FB"/>
    <w:rsid w:val="00145BA3"/>
    <w:rsid w:val="00145D48"/>
    <w:rsid w:val="00145FA0"/>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6C1"/>
    <w:rsid w:val="0015372A"/>
    <w:rsid w:val="00153A92"/>
    <w:rsid w:val="0015424E"/>
    <w:rsid w:val="001542B6"/>
    <w:rsid w:val="001545D8"/>
    <w:rsid w:val="0015474F"/>
    <w:rsid w:val="0015491B"/>
    <w:rsid w:val="00154A34"/>
    <w:rsid w:val="00154B2B"/>
    <w:rsid w:val="00154F2B"/>
    <w:rsid w:val="00154F4D"/>
    <w:rsid w:val="0015524F"/>
    <w:rsid w:val="001552A5"/>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53D"/>
    <w:rsid w:val="00173B5D"/>
    <w:rsid w:val="001740CD"/>
    <w:rsid w:val="00174436"/>
    <w:rsid w:val="00174C11"/>
    <w:rsid w:val="00175090"/>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B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15F"/>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ABB"/>
    <w:rsid w:val="001A5D25"/>
    <w:rsid w:val="001A5FAC"/>
    <w:rsid w:val="001A652B"/>
    <w:rsid w:val="001A69B0"/>
    <w:rsid w:val="001A7015"/>
    <w:rsid w:val="001A702E"/>
    <w:rsid w:val="001A71BC"/>
    <w:rsid w:val="001A7267"/>
    <w:rsid w:val="001A7991"/>
    <w:rsid w:val="001A7F63"/>
    <w:rsid w:val="001B044D"/>
    <w:rsid w:val="001B0458"/>
    <w:rsid w:val="001B0EA4"/>
    <w:rsid w:val="001B0F5B"/>
    <w:rsid w:val="001B14C1"/>
    <w:rsid w:val="001B15B6"/>
    <w:rsid w:val="001B1677"/>
    <w:rsid w:val="001B19C8"/>
    <w:rsid w:val="001B1DC8"/>
    <w:rsid w:val="001B1EDD"/>
    <w:rsid w:val="001B2B27"/>
    <w:rsid w:val="001B30D8"/>
    <w:rsid w:val="001B324C"/>
    <w:rsid w:val="001B32FB"/>
    <w:rsid w:val="001B3BC3"/>
    <w:rsid w:val="001B4001"/>
    <w:rsid w:val="001B459C"/>
    <w:rsid w:val="001B4B14"/>
    <w:rsid w:val="001B4C4E"/>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F09"/>
    <w:rsid w:val="001D42F7"/>
    <w:rsid w:val="001D4717"/>
    <w:rsid w:val="001D48F3"/>
    <w:rsid w:val="001D4AC5"/>
    <w:rsid w:val="001D4D6A"/>
    <w:rsid w:val="001D4DB9"/>
    <w:rsid w:val="001D4F42"/>
    <w:rsid w:val="001D509A"/>
    <w:rsid w:val="001D5249"/>
    <w:rsid w:val="001D53AF"/>
    <w:rsid w:val="001D54EC"/>
    <w:rsid w:val="001D55BC"/>
    <w:rsid w:val="001D56DF"/>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2E1E"/>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32BC"/>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D9"/>
    <w:rsid w:val="002151E7"/>
    <w:rsid w:val="00215964"/>
    <w:rsid w:val="00215988"/>
    <w:rsid w:val="00215DD1"/>
    <w:rsid w:val="00215F1D"/>
    <w:rsid w:val="0021609C"/>
    <w:rsid w:val="0021624A"/>
    <w:rsid w:val="00216342"/>
    <w:rsid w:val="002165ED"/>
    <w:rsid w:val="00216AE8"/>
    <w:rsid w:val="00216D56"/>
    <w:rsid w:val="00217031"/>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39D"/>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327"/>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3E1"/>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5B64"/>
    <w:rsid w:val="00256C54"/>
    <w:rsid w:val="002575D7"/>
    <w:rsid w:val="002575EB"/>
    <w:rsid w:val="00257F80"/>
    <w:rsid w:val="00260116"/>
    <w:rsid w:val="00260363"/>
    <w:rsid w:val="00260424"/>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1B4"/>
    <w:rsid w:val="002635EC"/>
    <w:rsid w:val="00263628"/>
    <w:rsid w:val="0026385D"/>
    <w:rsid w:val="002638DE"/>
    <w:rsid w:val="00263C03"/>
    <w:rsid w:val="002641E7"/>
    <w:rsid w:val="00264740"/>
    <w:rsid w:val="002654A7"/>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B49"/>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0B"/>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3B"/>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CDE"/>
    <w:rsid w:val="002941B6"/>
    <w:rsid w:val="002941D1"/>
    <w:rsid w:val="00294677"/>
    <w:rsid w:val="002947C2"/>
    <w:rsid w:val="00294C36"/>
    <w:rsid w:val="002954E4"/>
    <w:rsid w:val="00295B7A"/>
    <w:rsid w:val="00295C5B"/>
    <w:rsid w:val="00295E28"/>
    <w:rsid w:val="0029621D"/>
    <w:rsid w:val="00296708"/>
    <w:rsid w:val="00296917"/>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20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4FDC"/>
    <w:rsid w:val="002B54ED"/>
    <w:rsid w:val="002B57FC"/>
    <w:rsid w:val="002B5B27"/>
    <w:rsid w:val="002B5E7D"/>
    <w:rsid w:val="002B64B5"/>
    <w:rsid w:val="002B64E4"/>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84"/>
    <w:rsid w:val="002C2502"/>
    <w:rsid w:val="002C2B08"/>
    <w:rsid w:val="002C2B6D"/>
    <w:rsid w:val="002C3404"/>
    <w:rsid w:val="002C3755"/>
    <w:rsid w:val="002C37C9"/>
    <w:rsid w:val="002C3D43"/>
    <w:rsid w:val="002C43AB"/>
    <w:rsid w:val="002C497E"/>
    <w:rsid w:val="002C4BCD"/>
    <w:rsid w:val="002C4BE8"/>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433"/>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729"/>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63C"/>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7E7"/>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AC6"/>
    <w:rsid w:val="00320B8D"/>
    <w:rsid w:val="00320DC3"/>
    <w:rsid w:val="00320EC2"/>
    <w:rsid w:val="003210FD"/>
    <w:rsid w:val="003216B1"/>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4C"/>
    <w:rsid w:val="003244DE"/>
    <w:rsid w:val="00324D67"/>
    <w:rsid w:val="00324EF3"/>
    <w:rsid w:val="00324F6F"/>
    <w:rsid w:val="00325209"/>
    <w:rsid w:val="0032529C"/>
    <w:rsid w:val="003262D8"/>
    <w:rsid w:val="00326780"/>
    <w:rsid w:val="00326B96"/>
    <w:rsid w:val="0032785A"/>
    <w:rsid w:val="003300C3"/>
    <w:rsid w:val="00330199"/>
    <w:rsid w:val="003302C3"/>
    <w:rsid w:val="003303E4"/>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68D"/>
    <w:rsid w:val="00337DDF"/>
    <w:rsid w:val="003405D3"/>
    <w:rsid w:val="00340B71"/>
    <w:rsid w:val="00340EBF"/>
    <w:rsid w:val="003417AD"/>
    <w:rsid w:val="00341ADA"/>
    <w:rsid w:val="00341BBE"/>
    <w:rsid w:val="003423F4"/>
    <w:rsid w:val="003429A4"/>
    <w:rsid w:val="00343043"/>
    <w:rsid w:val="003435D5"/>
    <w:rsid w:val="003440DA"/>
    <w:rsid w:val="003442B0"/>
    <w:rsid w:val="003446BA"/>
    <w:rsid w:val="00345E5B"/>
    <w:rsid w:val="00345FCE"/>
    <w:rsid w:val="00346019"/>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071"/>
    <w:rsid w:val="003645F6"/>
    <w:rsid w:val="00364D7D"/>
    <w:rsid w:val="00364DDB"/>
    <w:rsid w:val="00364F7D"/>
    <w:rsid w:val="003650AF"/>
    <w:rsid w:val="003651A3"/>
    <w:rsid w:val="00365488"/>
    <w:rsid w:val="00365743"/>
    <w:rsid w:val="00365767"/>
    <w:rsid w:val="003658A1"/>
    <w:rsid w:val="00365924"/>
    <w:rsid w:val="00366489"/>
    <w:rsid w:val="00366A81"/>
    <w:rsid w:val="00366B97"/>
    <w:rsid w:val="00366C67"/>
    <w:rsid w:val="00366F80"/>
    <w:rsid w:val="00366FB7"/>
    <w:rsid w:val="00367015"/>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4DA9"/>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68"/>
    <w:rsid w:val="00384E8C"/>
    <w:rsid w:val="003855F1"/>
    <w:rsid w:val="003856FA"/>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2E9"/>
    <w:rsid w:val="003B14D3"/>
    <w:rsid w:val="003B1C9D"/>
    <w:rsid w:val="003B1EC0"/>
    <w:rsid w:val="003B1F56"/>
    <w:rsid w:val="003B2249"/>
    <w:rsid w:val="003B2450"/>
    <w:rsid w:val="003B25E5"/>
    <w:rsid w:val="003B2962"/>
    <w:rsid w:val="003B2F40"/>
    <w:rsid w:val="003B2FD4"/>
    <w:rsid w:val="003B4421"/>
    <w:rsid w:val="003B46B7"/>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1B82"/>
    <w:rsid w:val="003C2545"/>
    <w:rsid w:val="003C2FAB"/>
    <w:rsid w:val="003C347A"/>
    <w:rsid w:val="003C351E"/>
    <w:rsid w:val="003C3652"/>
    <w:rsid w:val="003C3A38"/>
    <w:rsid w:val="003C46D4"/>
    <w:rsid w:val="003C5C76"/>
    <w:rsid w:val="003C6879"/>
    <w:rsid w:val="003C6E8A"/>
    <w:rsid w:val="003C6EBA"/>
    <w:rsid w:val="003C70AC"/>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4E6"/>
    <w:rsid w:val="003D356D"/>
    <w:rsid w:val="003D37D2"/>
    <w:rsid w:val="003D3F2E"/>
    <w:rsid w:val="003D414F"/>
    <w:rsid w:val="003D4172"/>
    <w:rsid w:val="003D43F8"/>
    <w:rsid w:val="003D462C"/>
    <w:rsid w:val="003D4B0C"/>
    <w:rsid w:val="003D4CAC"/>
    <w:rsid w:val="003D4FFC"/>
    <w:rsid w:val="003D508F"/>
    <w:rsid w:val="003D575E"/>
    <w:rsid w:val="003D5C37"/>
    <w:rsid w:val="003D5FEE"/>
    <w:rsid w:val="003D60EC"/>
    <w:rsid w:val="003D63E1"/>
    <w:rsid w:val="003D6447"/>
    <w:rsid w:val="003D68D3"/>
    <w:rsid w:val="003D6D1C"/>
    <w:rsid w:val="003D7089"/>
    <w:rsid w:val="003D7757"/>
    <w:rsid w:val="003D79F4"/>
    <w:rsid w:val="003D7FA7"/>
    <w:rsid w:val="003E0057"/>
    <w:rsid w:val="003E034F"/>
    <w:rsid w:val="003E03BD"/>
    <w:rsid w:val="003E08C8"/>
    <w:rsid w:val="003E1296"/>
    <w:rsid w:val="003E162A"/>
    <w:rsid w:val="003E1920"/>
    <w:rsid w:val="003E2036"/>
    <w:rsid w:val="003E203F"/>
    <w:rsid w:val="003E27DA"/>
    <w:rsid w:val="003E2E6E"/>
    <w:rsid w:val="003E2EB0"/>
    <w:rsid w:val="003E30FE"/>
    <w:rsid w:val="003E338C"/>
    <w:rsid w:val="003E33D6"/>
    <w:rsid w:val="003E373F"/>
    <w:rsid w:val="003E3882"/>
    <w:rsid w:val="003E3D00"/>
    <w:rsid w:val="003E3DDC"/>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991"/>
    <w:rsid w:val="003F5D59"/>
    <w:rsid w:val="003F614F"/>
    <w:rsid w:val="003F6702"/>
    <w:rsid w:val="003F6D66"/>
    <w:rsid w:val="003F755A"/>
    <w:rsid w:val="003F759C"/>
    <w:rsid w:val="003F75F5"/>
    <w:rsid w:val="003F7907"/>
    <w:rsid w:val="003F7953"/>
    <w:rsid w:val="003F79AD"/>
    <w:rsid w:val="004000CF"/>
    <w:rsid w:val="00400147"/>
    <w:rsid w:val="004002CF"/>
    <w:rsid w:val="00400F18"/>
    <w:rsid w:val="0040123F"/>
    <w:rsid w:val="00401621"/>
    <w:rsid w:val="00401648"/>
    <w:rsid w:val="00401E1C"/>
    <w:rsid w:val="004022F1"/>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96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0C7"/>
    <w:rsid w:val="00420192"/>
    <w:rsid w:val="004201F9"/>
    <w:rsid w:val="00420A26"/>
    <w:rsid w:val="00421EB0"/>
    <w:rsid w:val="00422713"/>
    <w:rsid w:val="00422956"/>
    <w:rsid w:val="00422B31"/>
    <w:rsid w:val="00423242"/>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27EDE"/>
    <w:rsid w:val="00430324"/>
    <w:rsid w:val="00430B40"/>
    <w:rsid w:val="00431112"/>
    <w:rsid w:val="004313B2"/>
    <w:rsid w:val="0043156E"/>
    <w:rsid w:val="0043156F"/>
    <w:rsid w:val="00431BEF"/>
    <w:rsid w:val="00431E60"/>
    <w:rsid w:val="00431FA9"/>
    <w:rsid w:val="00432035"/>
    <w:rsid w:val="00432212"/>
    <w:rsid w:val="0043282D"/>
    <w:rsid w:val="00432A6B"/>
    <w:rsid w:val="00432C4A"/>
    <w:rsid w:val="00432CD4"/>
    <w:rsid w:val="004333EE"/>
    <w:rsid w:val="0043355A"/>
    <w:rsid w:val="00433A10"/>
    <w:rsid w:val="00433E48"/>
    <w:rsid w:val="00433E4C"/>
    <w:rsid w:val="004341A5"/>
    <w:rsid w:val="0043442C"/>
    <w:rsid w:val="00434855"/>
    <w:rsid w:val="00434DEC"/>
    <w:rsid w:val="00435191"/>
    <w:rsid w:val="004354E2"/>
    <w:rsid w:val="0043557D"/>
    <w:rsid w:val="0043579C"/>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4E82"/>
    <w:rsid w:val="004453AB"/>
    <w:rsid w:val="004453CF"/>
    <w:rsid w:val="00445828"/>
    <w:rsid w:val="00445917"/>
    <w:rsid w:val="00445B93"/>
    <w:rsid w:val="00445CEA"/>
    <w:rsid w:val="00445FB2"/>
    <w:rsid w:val="004461C3"/>
    <w:rsid w:val="00450200"/>
    <w:rsid w:val="00450314"/>
    <w:rsid w:val="004508E8"/>
    <w:rsid w:val="00451279"/>
    <w:rsid w:val="004518E0"/>
    <w:rsid w:val="00451E3F"/>
    <w:rsid w:val="00451F59"/>
    <w:rsid w:val="00452487"/>
    <w:rsid w:val="004526B3"/>
    <w:rsid w:val="00452790"/>
    <w:rsid w:val="00452857"/>
    <w:rsid w:val="00452BB4"/>
    <w:rsid w:val="00452BF1"/>
    <w:rsid w:val="00452D22"/>
    <w:rsid w:val="00452D38"/>
    <w:rsid w:val="00452D44"/>
    <w:rsid w:val="00453086"/>
    <w:rsid w:val="0045330A"/>
    <w:rsid w:val="0045344F"/>
    <w:rsid w:val="004534BF"/>
    <w:rsid w:val="0045369F"/>
    <w:rsid w:val="00453877"/>
    <w:rsid w:val="00453BEA"/>
    <w:rsid w:val="00454234"/>
    <w:rsid w:val="00454242"/>
    <w:rsid w:val="00454598"/>
    <w:rsid w:val="004549EC"/>
    <w:rsid w:val="00454D5C"/>
    <w:rsid w:val="00455174"/>
    <w:rsid w:val="004551E6"/>
    <w:rsid w:val="00455493"/>
    <w:rsid w:val="004554A2"/>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299"/>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7AF"/>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70C"/>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8BF"/>
    <w:rsid w:val="00490D83"/>
    <w:rsid w:val="00490FAB"/>
    <w:rsid w:val="0049111E"/>
    <w:rsid w:val="00491475"/>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315"/>
    <w:rsid w:val="00497481"/>
    <w:rsid w:val="00497877"/>
    <w:rsid w:val="00497F51"/>
    <w:rsid w:val="004A0202"/>
    <w:rsid w:val="004A0A2F"/>
    <w:rsid w:val="004A0B80"/>
    <w:rsid w:val="004A0C23"/>
    <w:rsid w:val="004A141E"/>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1B"/>
    <w:rsid w:val="004A79EB"/>
    <w:rsid w:val="004A7E2D"/>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5"/>
    <w:rsid w:val="004B677B"/>
    <w:rsid w:val="004B68BB"/>
    <w:rsid w:val="004B6C7A"/>
    <w:rsid w:val="004B73EB"/>
    <w:rsid w:val="004B74BD"/>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3D"/>
    <w:rsid w:val="004C32DE"/>
    <w:rsid w:val="004C339B"/>
    <w:rsid w:val="004C3686"/>
    <w:rsid w:val="004C3AD6"/>
    <w:rsid w:val="004C3FBC"/>
    <w:rsid w:val="004C427C"/>
    <w:rsid w:val="004C460C"/>
    <w:rsid w:val="004C53D8"/>
    <w:rsid w:val="004C5795"/>
    <w:rsid w:val="004C5872"/>
    <w:rsid w:val="004C587F"/>
    <w:rsid w:val="004C61F2"/>
    <w:rsid w:val="004C66F1"/>
    <w:rsid w:val="004C716F"/>
    <w:rsid w:val="004C72B7"/>
    <w:rsid w:val="004C7347"/>
    <w:rsid w:val="004C7412"/>
    <w:rsid w:val="004C7937"/>
    <w:rsid w:val="004C7F29"/>
    <w:rsid w:val="004D0105"/>
    <w:rsid w:val="004D01BC"/>
    <w:rsid w:val="004D04BF"/>
    <w:rsid w:val="004D0922"/>
    <w:rsid w:val="004D0945"/>
    <w:rsid w:val="004D0D39"/>
    <w:rsid w:val="004D10BF"/>
    <w:rsid w:val="004D2EA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AC4"/>
    <w:rsid w:val="004D6BC8"/>
    <w:rsid w:val="004D6F61"/>
    <w:rsid w:val="004D6F7D"/>
    <w:rsid w:val="004D738C"/>
    <w:rsid w:val="004D78ED"/>
    <w:rsid w:val="004D7F8E"/>
    <w:rsid w:val="004E017F"/>
    <w:rsid w:val="004E05D3"/>
    <w:rsid w:val="004E08BC"/>
    <w:rsid w:val="004E0E63"/>
    <w:rsid w:val="004E1419"/>
    <w:rsid w:val="004E20AC"/>
    <w:rsid w:val="004E23A7"/>
    <w:rsid w:val="004E2554"/>
    <w:rsid w:val="004E2DE2"/>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5B"/>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AE6"/>
    <w:rsid w:val="00500D3A"/>
    <w:rsid w:val="0050100B"/>
    <w:rsid w:val="0050101A"/>
    <w:rsid w:val="00501434"/>
    <w:rsid w:val="00501A5B"/>
    <w:rsid w:val="00501FC3"/>
    <w:rsid w:val="00502272"/>
    <w:rsid w:val="00502279"/>
    <w:rsid w:val="00502710"/>
    <w:rsid w:val="00502882"/>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340"/>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A5"/>
    <w:rsid w:val="00521BD8"/>
    <w:rsid w:val="00522156"/>
    <w:rsid w:val="00522556"/>
    <w:rsid w:val="0052274E"/>
    <w:rsid w:val="00522C81"/>
    <w:rsid w:val="00523175"/>
    <w:rsid w:val="00523D5F"/>
    <w:rsid w:val="005242E9"/>
    <w:rsid w:val="00524B3C"/>
    <w:rsid w:val="00524DE1"/>
    <w:rsid w:val="005255ED"/>
    <w:rsid w:val="00525949"/>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989"/>
    <w:rsid w:val="00540A82"/>
    <w:rsid w:val="00541245"/>
    <w:rsid w:val="0054132C"/>
    <w:rsid w:val="00541579"/>
    <w:rsid w:val="0054159F"/>
    <w:rsid w:val="005415D4"/>
    <w:rsid w:val="00541691"/>
    <w:rsid w:val="00541D35"/>
    <w:rsid w:val="00542999"/>
    <w:rsid w:val="005429B0"/>
    <w:rsid w:val="00542D89"/>
    <w:rsid w:val="00542F96"/>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691"/>
    <w:rsid w:val="005468EB"/>
    <w:rsid w:val="00546B61"/>
    <w:rsid w:val="005471E1"/>
    <w:rsid w:val="0054769B"/>
    <w:rsid w:val="00547C2B"/>
    <w:rsid w:val="00547C76"/>
    <w:rsid w:val="00547DFE"/>
    <w:rsid w:val="00550583"/>
    <w:rsid w:val="005508CB"/>
    <w:rsid w:val="00550A34"/>
    <w:rsid w:val="00550BD6"/>
    <w:rsid w:val="00550C47"/>
    <w:rsid w:val="00550FDA"/>
    <w:rsid w:val="0055140C"/>
    <w:rsid w:val="00551E65"/>
    <w:rsid w:val="00551ED9"/>
    <w:rsid w:val="00551FA2"/>
    <w:rsid w:val="005525A0"/>
    <w:rsid w:val="0055288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8F6"/>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275"/>
    <w:rsid w:val="00591628"/>
    <w:rsid w:val="00591DCF"/>
    <w:rsid w:val="00592864"/>
    <w:rsid w:val="005928CC"/>
    <w:rsid w:val="005929A6"/>
    <w:rsid w:val="00592C01"/>
    <w:rsid w:val="005932DC"/>
    <w:rsid w:val="0059377B"/>
    <w:rsid w:val="0059453B"/>
    <w:rsid w:val="0059464F"/>
    <w:rsid w:val="005949A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910"/>
    <w:rsid w:val="005C6A88"/>
    <w:rsid w:val="005C6AA9"/>
    <w:rsid w:val="005C6B6B"/>
    <w:rsid w:val="005C6B9F"/>
    <w:rsid w:val="005C6F14"/>
    <w:rsid w:val="005C7286"/>
    <w:rsid w:val="005C7699"/>
    <w:rsid w:val="005C78DE"/>
    <w:rsid w:val="005C7945"/>
    <w:rsid w:val="005C7C2A"/>
    <w:rsid w:val="005C7F18"/>
    <w:rsid w:val="005D01DA"/>
    <w:rsid w:val="005D0696"/>
    <w:rsid w:val="005D092E"/>
    <w:rsid w:val="005D103E"/>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083"/>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D7D88"/>
    <w:rsid w:val="005E0212"/>
    <w:rsid w:val="005E0377"/>
    <w:rsid w:val="005E0382"/>
    <w:rsid w:val="005E0BE1"/>
    <w:rsid w:val="005E13CA"/>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C4F"/>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8EE"/>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449"/>
    <w:rsid w:val="00611234"/>
    <w:rsid w:val="0061131E"/>
    <w:rsid w:val="0061141E"/>
    <w:rsid w:val="0061155D"/>
    <w:rsid w:val="0061186C"/>
    <w:rsid w:val="00611908"/>
    <w:rsid w:val="00611B9A"/>
    <w:rsid w:val="0061247F"/>
    <w:rsid w:val="006127B0"/>
    <w:rsid w:val="006127E9"/>
    <w:rsid w:val="00612863"/>
    <w:rsid w:val="006128D0"/>
    <w:rsid w:val="0061294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4C5"/>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CD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7FA"/>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27C"/>
    <w:rsid w:val="00653716"/>
    <w:rsid w:val="0065395E"/>
    <w:rsid w:val="00654584"/>
    <w:rsid w:val="00654C74"/>
    <w:rsid w:val="006550A4"/>
    <w:rsid w:val="006551B4"/>
    <w:rsid w:val="006558E5"/>
    <w:rsid w:val="00655C54"/>
    <w:rsid w:val="00656666"/>
    <w:rsid w:val="0065692A"/>
    <w:rsid w:val="00657017"/>
    <w:rsid w:val="006570E5"/>
    <w:rsid w:val="0065728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169"/>
    <w:rsid w:val="00670735"/>
    <w:rsid w:val="0067110E"/>
    <w:rsid w:val="0067157F"/>
    <w:rsid w:val="00671D03"/>
    <w:rsid w:val="0067201C"/>
    <w:rsid w:val="0067292A"/>
    <w:rsid w:val="00673145"/>
    <w:rsid w:val="00673291"/>
    <w:rsid w:val="0067331D"/>
    <w:rsid w:val="00673EC0"/>
    <w:rsid w:val="006740EF"/>
    <w:rsid w:val="00674815"/>
    <w:rsid w:val="0067485A"/>
    <w:rsid w:val="00674BA3"/>
    <w:rsid w:val="006755C2"/>
    <w:rsid w:val="006755FF"/>
    <w:rsid w:val="0067560B"/>
    <w:rsid w:val="00675884"/>
    <w:rsid w:val="00675906"/>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AD"/>
    <w:rsid w:val="006966D3"/>
    <w:rsid w:val="00696F88"/>
    <w:rsid w:val="0069730A"/>
    <w:rsid w:val="0069733E"/>
    <w:rsid w:val="006977CC"/>
    <w:rsid w:val="006A0281"/>
    <w:rsid w:val="006A0359"/>
    <w:rsid w:val="006A1459"/>
    <w:rsid w:val="006A1830"/>
    <w:rsid w:val="006A1831"/>
    <w:rsid w:val="006A23A6"/>
    <w:rsid w:val="006A2719"/>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177"/>
    <w:rsid w:val="006A74D7"/>
    <w:rsid w:val="006A7836"/>
    <w:rsid w:val="006A7C5D"/>
    <w:rsid w:val="006B06D5"/>
    <w:rsid w:val="006B076E"/>
    <w:rsid w:val="006B086D"/>
    <w:rsid w:val="006B08A0"/>
    <w:rsid w:val="006B10DF"/>
    <w:rsid w:val="006B1CCC"/>
    <w:rsid w:val="006B1FBC"/>
    <w:rsid w:val="006B2253"/>
    <w:rsid w:val="006B264B"/>
    <w:rsid w:val="006B29D2"/>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129"/>
    <w:rsid w:val="006B53B5"/>
    <w:rsid w:val="006B5A02"/>
    <w:rsid w:val="006B5A8F"/>
    <w:rsid w:val="006B5BDC"/>
    <w:rsid w:val="006B5E41"/>
    <w:rsid w:val="006B6253"/>
    <w:rsid w:val="006B6344"/>
    <w:rsid w:val="006B65E5"/>
    <w:rsid w:val="006B678C"/>
    <w:rsid w:val="006B6BFD"/>
    <w:rsid w:val="006B6EB1"/>
    <w:rsid w:val="006B6F0B"/>
    <w:rsid w:val="006B7626"/>
    <w:rsid w:val="006B77EA"/>
    <w:rsid w:val="006B78B7"/>
    <w:rsid w:val="006B79B1"/>
    <w:rsid w:val="006B79F4"/>
    <w:rsid w:val="006C0499"/>
    <w:rsid w:val="006C0E47"/>
    <w:rsid w:val="006C1051"/>
    <w:rsid w:val="006C10D5"/>
    <w:rsid w:val="006C146A"/>
    <w:rsid w:val="006C2438"/>
    <w:rsid w:val="006C2521"/>
    <w:rsid w:val="006C252A"/>
    <w:rsid w:val="006C2711"/>
    <w:rsid w:val="006C2929"/>
    <w:rsid w:val="006C3804"/>
    <w:rsid w:val="006C3834"/>
    <w:rsid w:val="006C3878"/>
    <w:rsid w:val="006C3AE7"/>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36E"/>
    <w:rsid w:val="006D1429"/>
    <w:rsid w:val="006D15EA"/>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3AC8"/>
    <w:rsid w:val="006E412D"/>
    <w:rsid w:val="006E44A7"/>
    <w:rsid w:val="006E453B"/>
    <w:rsid w:val="006E525A"/>
    <w:rsid w:val="006E54E1"/>
    <w:rsid w:val="006E5588"/>
    <w:rsid w:val="006E5663"/>
    <w:rsid w:val="006E5C1E"/>
    <w:rsid w:val="006E5F04"/>
    <w:rsid w:val="006E61FC"/>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1C5F"/>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A1"/>
    <w:rsid w:val="00705BDE"/>
    <w:rsid w:val="00705C55"/>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02"/>
    <w:rsid w:val="00712196"/>
    <w:rsid w:val="007125BF"/>
    <w:rsid w:val="00712BB6"/>
    <w:rsid w:val="007133E4"/>
    <w:rsid w:val="007133EC"/>
    <w:rsid w:val="007139CE"/>
    <w:rsid w:val="00713C9B"/>
    <w:rsid w:val="00713DBF"/>
    <w:rsid w:val="00713DE1"/>
    <w:rsid w:val="00713F0D"/>
    <w:rsid w:val="007140F2"/>
    <w:rsid w:val="00714228"/>
    <w:rsid w:val="00714266"/>
    <w:rsid w:val="007142EA"/>
    <w:rsid w:val="0071442E"/>
    <w:rsid w:val="00714545"/>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1E4"/>
    <w:rsid w:val="0072428F"/>
    <w:rsid w:val="00724347"/>
    <w:rsid w:val="007245D5"/>
    <w:rsid w:val="007246E8"/>
    <w:rsid w:val="00724826"/>
    <w:rsid w:val="00724A4C"/>
    <w:rsid w:val="00724D7B"/>
    <w:rsid w:val="00724FA4"/>
    <w:rsid w:val="007250A6"/>
    <w:rsid w:val="00725A76"/>
    <w:rsid w:val="00725F9A"/>
    <w:rsid w:val="007264BA"/>
    <w:rsid w:val="007267AF"/>
    <w:rsid w:val="0072693B"/>
    <w:rsid w:val="00726CE6"/>
    <w:rsid w:val="00727193"/>
    <w:rsid w:val="0072798F"/>
    <w:rsid w:val="0073015E"/>
    <w:rsid w:val="00730797"/>
    <w:rsid w:val="0073081F"/>
    <w:rsid w:val="00730ADD"/>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189"/>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5DFA"/>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20B"/>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60"/>
    <w:rsid w:val="007521D7"/>
    <w:rsid w:val="007521F9"/>
    <w:rsid w:val="00752609"/>
    <w:rsid w:val="00752990"/>
    <w:rsid w:val="00752B7C"/>
    <w:rsid w:val="00752E92"/>
    <w:rsid w:val="0075331B"/>
    <w:rsid w:val="00753709"/>
    <w:rsid w:val="0075376F"/>
    <w:rsid w:val="00753FC3"/>
    <w:rsid w:val="00754132"/>
    <w:rsid w:val="007541CA"/>
    <w:rsid w:val="00754414"/>
    <w:rsid w:val="007545D6"/>
    <w:rsid w:val="00754D52"/>
    <w:rsid w:val="00754FA9"/>
    <w:rsid w:val="00755668"/>
    <w:rsid w:val="007558DC"/>
    <w:rsid w:val="00755FD3"/>
    <w:rsid w:val="0075603F"/>
    <w:rsid w:val="007565B0"/>
    <w:rsid w:val="0075685E"/>
    <w:rsid w:val="00756C66"/>
    <w:rsid w:val="00756CA2"/>
    <w:rsid w:val="00756CE5"/>
    <w:rsid w:val="00756D3B"/>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15E"/>
    <w:rsid w:val="007626DE"/>
    <w:rsid w:val="007629CA"/>
    <w:rsid w:val="00762E47"/>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0D2"/>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13"/>
    <w:rsid w:val="007848B7"/>
    <w:rsid w:val="00784ECA"/>
    <w:rsid w:val="00785275"/>
    <w:rsid w:val="007852A8"/>
    <w:rsid w:val="00785638"/>
    <w:rsid w:val="007857B4"/>
    <w:rsid w:val="007857D8"/>
    <w:rsid w:val="00785866"/>
    <w:rsid w:val="007859BD"/>
    <w:rsid w:val="007859F8"/>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83F"/>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8C6"/>
    <w:rsid w:val="007A3B1F"/>
    <w:rsid w:val="007A3D28"/>
    <w:rsid w:val="007A3F6E"/>
    <w:rsid w:val="007A4605"/>
    <w:rsid w:val="007A465A"/>
    <w:rsid w:val="007A4C89"/>
    <w:rsid w:val="007A4E4B"/>
    <w:rsid w:val="007A4F06"/>
    <w:rsid w:val="007A5394"/>
    <w:rsid w:val="007A5A2B"/>
    <w:rsid w:val="007A5A43"/>
    <w:rsid w:val="007A5AA9"/>
    <w:rsid w:val="007A616B"/>
    <w:rsid w:val="007A6354"/>
    <w:rsid w:val="007A68BF"/>
    <w:rsid w:val="007A6E2E"/>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DD3"/>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AF8"/>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1E8"/>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554"/>
    <w:rsid w:val="007D775B"/>
    <w:rsid w:val="007D77FB"/>
    <w:rsid w:val="007D79EC"/>
    <w:rsid w:val="007D7A32"/>
    <w:rsid w:val="007D7FD9"/>
    <w:rsid w:val="007E0094"/>
    <w:rsid w:val="007E01E3"/>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E7DD0"/>
    <w:rsid w:val="007F04F3"/>
    <w:rsid w:val="007F0F04"/>
    <w:rsid w:val="007F1254"/>
    <w:rsid w:val="007F13D7"/>
    <w:rsid w:val="007F173E"/>
    <w:rsid w:val="007F1BFD"/>
    <w:rsid w:val="007F1C18"/>
    <w:rsid w:val="007F237F"/>
    <w:rsid w:val="007F26EC"/>
    <w:rsid w:val="007F2CE5"/>
    <w:rsid w:val="007F3099"/>
    <w:rsid w:val="007F41B6"/>
    <w:rsid w:val="007F4273"/>
    <w:rsid w:val="007F43AF"/>
    <w:rsid w:val="007F44EB"/>
    <w:rsid w:val="007F481C"/>
    <w:rsid w:val="007F49D7"/>
    <w:rsid w:val="007F4EC9"/>
    <w:rsid w:val="007F54DC"/>
    <w:rsid w:val="007F575A"/>
    <w:rsid w:val="007F5BA3"/>
    <w:rsid w:val="007F5C28"/>
    <w:rsid w:val="007F5EA7"/>
    <w:rsid w:val="007F6063"/>
    <w:rsid w:val="007F614A"/>
    <w:rsid w:val="007F6371"/>
    <w:rsid w:val="007F6495"/>
    <w:rsid w:val="007F6689"/>
    <w:rsid w:val="007F677D"/>
    <w:rsid w:val="007F7069"/>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AD9"/>
    <w:rsid w:val="00802C2D"/>
    <w:rsid w:val="008030A2"/>
    <w:rsid w:val="00803548"/>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750"/>
    <w:rsid w:val="00806A55"/>
    <w:rsid w:val="00810015"/>
    <w:rsid w:val="00810A75"/>
    <w:rsid w:val="00810B89"/>
    <w:rsid w:val="008112E2"/>
    <w:rsid w:val="00811491"/>
    <w:rsid w:val="00811546"/>
    <w:rsid w:val="00811742"/>
    <w:rsid w:val="00811811"/>
    <w:rsid w:val="00811ACB"/>
    <w:rsid w:val="00811BDE"/>
    <w:rsid w:val="008122F5"/>
    <w:rsid w:val="00812818"/>
    <w:rsid w:val="00812D24"/>
    <w:rsid w:val="008134ED"/>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0D7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51C"/>
    <w:rsid w:val="00832BDE"/>
    <w:rsid w:val="00832CDC"/>
    <w:rsid w:val="00832E46"/>
    <w:rsid w:val="00832ED2"/>
    <w:rsid w:val="00833693"/>
    <w:rsid w:val="00833C75"/>
    <w:rsid w:val="0083482A"/>
    <w:rsid w:val="00834C5D"/>
    <w:rsid w:val="00834DBF"/>
    <w:rsid w:val="00835106"/>
    <w:rsid w:val="00835352"/>
    <w:rsid w:val="008357C6"/>
    <w:rsid w:val="00835B57"/>
    <w:rsid w:val="008361A1"/>
    <w:rsid w:val="00836448"/>
    <w:rsid w:val="00836626"/>
    <w:rsid w:val="00836B47"/>
    <w:rsid w:val="00836B58"/>
    <w:rsid w:val="00837381"/>
    <w:rsid w:val="008376E7"/>
    <w:rsid w:val="008378F3"/>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082"/>
    <w:rsid w:val="00842609"/>
    <w:rsid w:val="00842869"/>
    <w:rsid w:val="008428B3"/>
    <w:rsid w:val="00842B91"/>
    <w:rsid w:val="00842FE0"/>
    <w:rsid w:val="00843367"/>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4A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3BC"/>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77"/>
    <w:rsid w:val="008667BC"/>
    <w:rsid w:val="008667E2"/>
    <w:rsid w:val="00866B4D"/>
    <w:rsid w:val="00866BC5"/>
    <w:rsid w:val="00866E96"/>
    <w:rsid w:val="0086706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284"/>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91E"/>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90D"/>
    <w:rsid w:val="00885DB3"/>
    <w:rsid w:val="00885E30"/>
    <w:rsid w:val="00886001"/>
    <w:rsid w:val="00886145"/>
    <w:rsid w:val="008863CE"/>
    <w:rsid w:val="00886512"/>
    <w:rsid w:val="0088652C"/>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14"/>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EB2"/>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3DF1"/>
    <w:rsid w:val="008B4782"/>
    <w:rsid w:val="008B50C8"/>
    <w:rsid w:val="008B529D"/>
    <w:rsid w:val="008B5EE3"/>
    <w:rsid w:val="008B5F04"/>
    <w:rsid w:val="008B640A"/>
    <w:rsid w:val="008B6895"/>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2E70"/>
    <w:rsid w:val="008C33BB"/>
    <w:rsid w:val="008C3768"/>
    <w:rsid w:val="008C38C3"/>
    <w:rsid w:val="008C3D9A"/>
    <w:rsid w:val="008C403A"/>
    <w:rsid w:val="008C4057"/>
    <w:rsid w:val="008C44E5"/>
    <w:rsid w:val="008C45BD"/>
    <w:rsid w:val="008C49AC"/>
    <w:rsid w:val="008C57A9"/>
    <w:rsid w:val="008C59BC"/>
    <w:rsid w:val="008C5A1C"/>
    <w:rsid w:val="008C5DCB"/>
    <w:rsid w:val="008C5E0A"/>
    <w:rsid w:val="008C6315"/>
    <w:rsid w:val="008C66F4"/>
    <w:rsid w:val="008C69B1"/>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005"/>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E7D67"/>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FC"/>
    <w:rsid w:val="008F520B"/>
    <w:rsid w:val="008F53DC"/>
    <w:rsid w:val="008F5620"/>
    <w:rsid w:val="008F5A5C"/>
    <w:rsid w:val="008F5EC8"/>
    <w:rsid w:val="008F62C4"/>
    <w:rsid w:val="008F63D5"/>
    <w:rsid w:val="008F64D2"/>
    <w:rsid w:val="008F67B0"/>
    <w:rsid w:val="008F6A20"/>
    <w:rsid w:val="008F6C02"/>
    <w:rsid w:val="008F6D43"/>
    <w:rsid w:val="008F778D"/>
    <w:rsid w:val="008F7A87"/>
    <w:rsid w:val="008F7CAB"/>
    <w:rsid w:val="008F7F50"/>
    <w:rsid w:val="009004C2"/>
    <w:rsid w:val="009008D9"/>
    <w:rsid w:val="00900932"/>
    <w:rsid w:val="00900E15"/>
    <w:rsid w:val="00901396"/>
    <w:rsid w:val="00901427"/>
    <w:rsid w:val="00901558"/>
    <w:rsid w:val="00901A00"/>
    <w:rsid w:val="00902315"/>
    <w:rsid w:val="009027EE"/>
    <w:rsid w:val="009028C0"/>
    <w:rsid w:val="00902EBC"/>
    <w:rsid w:val="009033A2"/>
    <w:rsid w:val="00903540"/>
    <w:rsid w:val="00903743"/>
    <w:rsid w:val="009037C8"/>
    <w:rsid w:val="00903DAF"/>
    <w:rsid w:val="0090423E"/>
    <w:rsid w:val="0090458C"/>
    <w:rsid w:val="009045B2"/>
    <w:rsid w:val="0090493B"/>
    <w:rsid w:val="00904AF3"/>
    <w:rsid w:val="009051EF"/>
    <w:rsid w:val="009053BE"/>
    <w:rsid w:val="00905CCA"/>
    <w:rsid w:val="00906C23"/>
    <w:rsid w:val="00906E43"/>
    <w:rsid w:val="009112E8"/>
    <w:rsid w:val="00911369"/>
    <w:rsid w:val="009118C6"/>
    <w:rsid w:val="00911A11"/>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466"/>
    <w:rsid w:val="00920782"/>
    <w:rsid w:val="00920866"/>
    <w:rsid w:val="00920C64"/>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5F8E"/>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780"/>
    <w:rsid w:val="0093394F"/>
    <w:rsid w:val="00933A2D"/>
    <w:rsid w:val="00933DFB"/>
    <w:rsid w:val="00933F98"/>
    <w:rsid w:val="00934920"/>
    <w:rsid w:val="009349A5"/>
    <w:rsid w:val="00934B65"/>
    <w:rsid w:val="00934BA6"/>
    <w:rsid w:val="00934E2A"/>
    <w:rsid w:val="0093501B"/>
    <w:rsid w:val="009350AF"/>
    <w:rsid w:val="0093511A"/>
    <w:rsid w:val="00935661"/>
    <w:rsid w:val="00935836"/>
    <w:rsid w:val="00935B9A"/>
    <w:rsid w:val="00935E4C"/>
    <w:rsid w:val="00936046"/>
    <w:rsid w:val="009361D6"/>
    <w:rsid w:val="0093620A"/>
    <w:rsid w:val="00936502"/>
    <w:rsid w:val="00936619"/>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17B"/>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893"/>
    <w:rsid w:val="00956922"/>
    <w:rsid w:val="009569D9"/>
    <w:rsid w:val="00956ED3"/>
    <w:rsid w:val="0095711F"/>
    <w:rsid w:val="00957380"/>
    <w:rsid w:val="009575B6"/>
    <w:rsid w:val="00957E29"/>
    <w:rsid w:val="00960189"/>
    <w:rsid w:val="00960467"/>
    <w:rsid w:val="00960510"/>
    <w:rsid w:val="00960ADF"/>
    <w:rsid w:val="0096101D"/>
    <w:rsid w:val="00961027"/>
    <w:rsid w:val="00961CD5"/>
    <w:rsid w:val="009621D7"/>
    <w:rsid w:val="00962302"/>
    <w:rsid w:val="009623E0"/>
    <w:rsid w:val="0096262F"/>
    <w:rsid w:val="009627DB"/>
    <w:rsid w:val="0096284C"/>
    <w:rsid w:val="00962989"/>
    <w:rsid w:val="009629B2"/>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7AE"/>
    <w:rsid w:val="00966C5C"/>
    <w:rsid w:val="00967160"/>
    <w:rsid w:val="009673F6"/>
    <w:rsid w:val="009676A6"/>
    <w:rsid w:val="009678E8"/>
    <w:rsid w:val="00967ABF"/>
    <w:rsid w:val="009700E8"/>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4B1"/>
    <w:rsid w:val="0098096A"/>
    <w:rsid w:val="00980AAB"/>
    <w:rsid w:val="00980F2F"/>
    <w:rsid w:val="009816BB"/>
    <w:rsid w:val="00981EE4"/>
    <w:rsid w:val="009820B9"/>
    <w:rsid w:val="00982308"/>
    <w:rsid w:val="009824C3"/>
    <w:rsid w:val="00982C85"/>
    <w:rsid w:val="009830D8"/>
    <w:rsid w:val="009831C4"/>
    <w:rsid w:val="00983CB4"/>
    <w:rsid w:val="009845C3"/>
    <w:rsid w:val="00984719"/>
    <w:rsid w:val="009848B8"/>
    <w:rsid w:val="00984AFE"/>
    <w:rsid w:val="00984F82"/>
    <w:rsid w:val="009851C6"/>
    <w:rsid w:val="0098523E"/>
    <w:rsid w:val="009855BF"/>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7C7"/>
    <w:rsid w:val="00990807"/>
    <w:rsid w:val="009908E2"/>
    <w:rsid w:val="00990FB6"/>
    <w:rsid w:val="00991363"/>
    <w:rsid w:val="00991450"/>
    <w:rsid w:val="009917EF"/>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992"/>
    <w:rsid w:val="00995C1C"/>
    <w:rsid w:val="00995CE1"/>
    <w:rsid w:val="009961C4"/>
    <w:rsid w:val="00996244"/>
    <w:rsid w:val="009966A4"/>
    <w:rsid w:val="009967BF"/>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17"/>
    <w:rsid w:val="009A57AB"/>
    <w:rsid w:val="009A57F9"/>
    <w:rsid w:val="009A5CFA"/>
    <w:rsid w:val="009A5D4C"/>
    <w:rsid w:val="009A6972"/>
    <w:rsid w:val="009A6DB2"/>
    <w:rsid w:val="009A70B3"/>
    <w:rsid w:val="009A7285"/>
    <w:rsid w:val="009A737A"/>
    <w:rsid w:val="009A780E"/>
    <w:rsid w:val="009A78F4"/>
    <w:rsid w:val="009B0058"/>
    <w:rsid w:val="009B0157"/>
    <w:rsid w:val="009B080D"/>
    <w:rsid w:val="009B08AC"/>
    <w:rsid w:val="009B097E"/>
    <w:rsid w:val="009B0EA8"/>
    <w:rsid w:val="009B1168"/>
    <w:rsid w:val="009B16F2"/>
    <w:rsid w:val="009B1A96"/>
    <w:rsid w:val="009B1D12"/>
    <w:rsid w:val="009B1DE6"/>
    <w:rsid w:val="009B2226"/>
    <w:rsid w:val="009B24B5"/>
    <w:rsid w:val="009B2854"/>
    <w:rsid w:val="009B292F"/>
    <w:rsid w:val="009B348C"/>
    <w:rsid w:val="009B354D"/>
    <w:rsid w:val="009B36AC"/>
    <w:rsid w:val="009B36B5"/>
    <w:rsid w:val="009B3777"/>
    <w:rsid w:val="009B3B4E"/>
    <w:rsid w:val="009B4262"/>
    <w:rsid w:val="009B4308"/>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BA7"/>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3A27"/>
    <w:rsid w:val="009C4022"/>
    <w:rsid w:val="009C40E5"/>
    <w:rsid w:val="009C4755"/>
    <w:rsid w:val="009C489C"/>
    <w:rsid w:val="009C4A88"/>
    <w:rsid w:val="009C4E18"/>
    <w:rsid w:val="009C5320"/>
    <w:rsid w:val="009C59F1"/>
    <w:rsid w:val="009C5C1F"/>
    <w:rsid w:val="009C5CFD"/>
    <w:rsid w:val="009C6829"/>
    <w:rsid w:val="009C6C56"/>
    <w:rsid w:val="009C709E"/>
    <w:rsid w:val="009C7105"/>
    <w:rsid w:val="009C7278"/>
    <w:rsid w:val="009C727B"/>
    <w:rsid w:val="009C77EC"/>
    <w:rsid w:val="009C7A92"/>
    <w:rsid w:val="009D037E"/>
    <w:rsid w:val="009D0598"/>
    <w:rsid w:val="009D05FC"/>
    <w:rsid w:val="009D0979"/>
    <w:rsid w:val="009D1079"/>
    <w:rsid w:val="009D118A"/>
    <w:rsid w:val="009D1664"/>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021"/>
    <w:rsid w:val="009D7263"/>
    <w:rsid w:val="009D77C3"/>
    <w:rsid w:val="009D78FA"/>
    <w:rsid w:val="009D7C33"/>
    <w:rsid w:val="009D7D5B"/>
    <w:rsid w:val="009E04D6"/>
    <w:rsid w:val="009E071E"/>
    <w:rsid w:val="009E07C4"/>
    <w:rsid w:val="009E123E"/>
    <w:rsid w:val="009E1400"/>
    <w:rsid w:val="009E15F6"/>
    <w:rsid w:val="009E1615"/>
    <w:rsid w:val="009E1A1E"/>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9ED"/>
    <w:rsid w:val="009F0CB4"/>
    <w:rsid w:val="009F11AB"/>
    <w:rsid w:val="009F130F"/>
    <w:rsid w:val="009F140E"/>
    <w:rsid w:val="009F1996"/>
    <w:rsid w:val="009F2327"/>
    <w:rsid w:val="009F233D"/>
    <w:rsid w:val="009F2546"/>
    <w:rsid w:val="009F2759"/>
    <w:rsid w:val="009F2886"/>
    <w:rsid w:val="009F2B68"/>
    <w:rsid w:val="009F2B99"/>
    <w:rsid w:val="009F2EA7"/>
    <w:rsid w:val="009F3042"/>
    <w:rsid w:val="009F313C"/>
    <w:rsid w:val="009F3227"/>
    <w:rsid w:val="009F34CE"/>
    <w:rsid w:val="009F369C"/>
    <w:rsid w:val="009F3BB0"/>
    <w:rsid w:val="009F3DB6"/>
    <w:rsid w:val="009F4015"/>
    <w:rsid w:val="009F4373"/>
    <w:rsid w:val="009F4419"/>
    <w:rsid w:val="009F4687"/>
    <w:rsid w:val="009F4EEB"/>
    <w:rsid w:val="009F5315"/>
    <w:rsid w:val="009F57A3"/>
    <w:rsid w:val="009F586C"/>
    <w:rsid w:val="009F5AF4"/>
    <w:rsid w:val="009F5B8A"/>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62"/>
    <w:rsid w:val="00A00FFD"/>
    <w:rsid w:val="00A01197"/>
    <w:rsid w:val="00A011D9"/>
    <w:rsid w:val="00A01457"/>
    <w:rsid w:val="00A01709"/>
    <w:rsid w:val="00A017F2"/>
    <w:rsid w:val="00A01A85"/>
    <w:rsid w:val="00A01AF1"/>
    <w:rsid w:val="00A023DA"/>
    <w:rsid w:val="00A02434"/>
    <w:rsid w:val="00A02E27"/>
    <w:rsid w:val="00A02FFB"/>
    <w:rsid w:val="00A03383"/>
    <w:rsid w:val="00A03522"/>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A26"/>
    <w:rsid w:val="00A10F8F"/>
    <w:rsid w:val="00A111EE"/>
    <w:rsid w:val="00A11A09"/>
    <w:rsid w:val="00A11B8A"/>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A5A"/>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05"/>
    <w:rsid w:val="00A26164"/>
    <w:rsid w:val="00A2629A"/>
    <w:rsid w:val="00A2647A"/>
    <w:rsid w:val="00A26B0C"/>
    <w:rsid w:val="00A26E37"/>
    <w:rsid w:val="00A277CA"/>
    <w:rsid w:val="00A2790B"/>
    <w:rsid w:val="00A27B28"/>
    <w:rsid w:val="00A27FF9"/>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2EC0"/>
    <w:rsid w:val="00A430BC"/>
    <w:rsid w:val="00A432D9"/>
    <w:rsid w:val="00A433E6"/>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4AE"/>
    <w:rsid w:val="00A456CD"/>
    <w:rsid w:val="00A46545"/>
    <w:rsid w:val="00A465E7"/>
    <w:rsid w:val="00A46699"/>
    <w:rsid w:val="00A4671E"/>
    <w:rsid w:val="00A46C45"/>
    <w:rsid w:val="00A46CE4"/>
    <w:rsid w:val="00A4764D"/>
    <w:rsid w:val="00A47897"/>
    <w:rsid w:val="00A47926"/>
    <w:rsid w:val="00A47DC2"/>
    <w:rsid w:val="00A47DE2"/>
    <w:rsid w:val="00A50035"/>
    <w:rsid w:val="00A50141"/>
    <w:rsid w:val="00A50373"/>
    <w:rsid w:val="00A503C5"/>
    <w:rsid w:val="00A50530"/>
    <w:rsid w:val="00A50B3B"/>
    <w:rsid w:val="00A51194"/>
    <w:rsid w:val="00A51277"/>
    <w:rsid w:val="00A5144B"/>
    <w:rsid w:val="00A51453"/>
    <w:rsid w:val="00A515C1"/>
    <w:rsid w:val="00A517C1"/>
    <w:rsid w:val="00A519CA"/>
    <w:rsid w:val="00A51A66"/>
    <w:rsid w:val="00A51A70"/>
    <w:rsid w:val="00A525F9"/>
    <w:rsid w:val="00A52C30"/>
    <w:rsid w:val="00A52C74"/>
    <w:rsid w:val="00A5392E"/>
    <w:rsid w:val="00A53ADB"/>
    <w:rsid w:val="00A53C62"/>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511"/>
    <w:rsid w:val="00A57F83"/>
    <w:rsid w:val="00A603D6"/>
    <w:rsid w:val="00A61079"/>
    <w:rsid w:val="00A6145A"/>
    <w:rsid w:val="00A61BDA"/>
    <w:rsid w:val="00A61CE6"/>
    <w:rsid w:val="00A61F2F"/>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5DB"/>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D7F"/>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41"/>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2EB3"/>
    <w:rsid w:val="00AA3724"/>
    <w:rsid w:val="00AA3DF4"/>
    <w:rsid w:val="00AA3E68"/>
    <w:rsid w:val="00AA4896"/>
    <w:rsid w:val="00AA4D85"/>
    <w:rsid w:val="00AA538F"/>
    <w:rsid w:val="00AA5587"/>
    <w:rsid w:val="00AA62E6"/>
    <w:rsid w:val="00AA674B"/>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998"/>
    <w:rsid w:val="00AC0B51"/>
    <w:rsid w:val="00AC0CA0"/>
    <w:rsid w:val="00AC133A"/>
    <w:rsid w:val="00AC1EE2"/>
    <w:rsid w:val="00AC2150"/>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0D95"/>
    <w:rsid w:val="00AD16A9"/>
    <w:rsid w:val="00AD1D7A"/>
    <w:rsid w:val="00AD239C"/>
    <w:rsid w:val="00AD28EF"/>
    <w:rsid w:val="00AD2FE8"/>
    <w:rsid w:val="00AD34EC"/>
    <w:rsid w:val="00AD372A"/>
    <w:rsid w:val="00AD3782"/>
    <w:rsid w:val="00AD3819"/>
    <w:rsid w:val="00AD39D7"/>
    <w:rsid w:val="00AD3BCB"/>
    <w:rsid w:val="00AD42DD"/>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526"/>
    <w:rsid w:val="00AE7C71"/>
    <w:rsid w:val="00AE7F34"/>
    <w:rsid w:val="00AE7FDD"/>
    <w:rsid w:val="00AF00D6"/>
    <w:rsid w:val="00AF035C"/>
    <w:rsid w:val="00AF0535"/>
    <w:rsid w:val="00AF0854"/>
    <w:rsid w:val="00AF08EB"/>
    <w:rsid w:val="00AF0A90"/>
    <w:rsid w:val="00AF0B74"/>
    <w:rsid w:val="00AF14D2"/>
    <w:rsid w:val="00AF186C"/>
    <w:rsid w:val="00AF1B0E"/>
    <w:rsid w:val="00AF1E76"/>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59B5"/>
    <w:rsid w:val="00B162A9"/>
    <w:rsid w:val="00B1640F"/>
    <w:rsid w:val="00B167D7"/>
    <w:rsid w:val="00B168E4"/>
    <w:rsid w:val="00B169B1"/>
    <w:rsid w:val="00B16AF2"/>
    <w:rsid w:val="00B16EEF"/>
    <w:rsid w:val="00B16FE6"/>
    <w:rsid w:val="00B1716A"/>
    <w:rsid w:val="00B1797F"/>
    <w:rsid w:val="00B17C31"/>
    <w:rsid w:val="00B17D5B"/>
    <w:rsid w:val="00B20445"/>
    <w:rsid w:val="00B20606"/>
    <w:rsid w:val="00B2061A"/>
    <w:rsid w:val="00B208CB"/>
    <w:rsid w:val="00B208D2"/>
    <w:rsid w:val="00B20980"/>
    <w:rsid w:val="00B20F16"/>
    <w:rsid w:val="00B21267"/>
    <w:rsid w:val="00B21335"/>
    <w:rsid w:val="00B21983"/>
    <w:rsid w:val="00B21A75"/>
    <w:rsid w:val="00B21AD9"/>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B62"/>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397"/>
    <w:rsid w:val="00B31897"/>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833"/>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3ED0"/>
    <w:rsid w:val="00B441D0"/>
    <w:rsid w:val="00B444DF"/>
    <w:rsid w:val="00B44EEC"/>
    <w:rsid w:val="00B44F24"/>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676"/>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1775"/>
    <w:rsid w:val="00B62525"/>
    <w:rsid w:val="00B627F3"/>
    <w:rsid w:val="00B6280C"/>
    <w:rsid w:val="00B62B5B"/>
    <w:rsid w:val="00B637AA"/>
    <w:rsid w:val="00B63CEA"/>
    <w:rsid w:val="00B63FC6"/>
    <w:rsid w:val="00B6431D"/>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5CB"/>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0C4F"/>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DDB"/>
    <w:rsid w:val="00B84E81"/>
    <w:rsid w:val="00B84E97"/>
    <w:rsid w:val="00B85046"/>
    <w:rsid w:val="00B86189"/>
    <w:rsid w:val="00B863C7"/>
    <w:rsid w:val="00B86A8B"/>
    <w:rsid w:val="00B86F19"/>
    <w:rsid w:val="00B87720"/>
    <w:rsid w:val="00B87759"/>
    <w:rsid w:val="00B8791F"/>
    <w:rsid w:val="00B87F79"/>
    <w:rsid w:val="00B87F8C"/>
    <w:rsid w:val="00B9078D"/>
    <w:rsid w:val="00B90CA5"/>
    <w:rsid w:val="00B9129A"/>
    <w:rsid w:val="00B914E0"/>
    <w:rsid w:val="00B917D4"/>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6089"/>
    <w:rsid w:val="00BB6E8E"/>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BFA"/>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2F3A"/>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89B"/>
    <w:rsid w:val="00BE1AFD"/>
    <w:rsid w:val="00BE1B84"/>
    <w:rsid w:val="00BE277C"/>
    <w:rsid w:val="00BE37A7"/>
    <w:rsid w:val="00BE38EA"/>
    <w:rsid w:val="00BE3990"/>
    <w:rsid w:val="00BE3D66"/>
    <w:rsid w:val="00BE3E1E"/>
    <w:rsid w:val="00BE412D"/>
    <w:rsid w:val="00BE4A90"/>
    <w:rsid w:val="00BE5214"/>
    <w:rsid w:val="00BE52A2"/>
    <w:rsid w:val="00BE5372"/>
    <w:rsid w:val="00BE5422"/>
    <w:rsid w:val="00BE56DC"/>
    <w:rsid w:val="00BE5FC0"/>
    <w:rsid w:val="00BE62CA"/>
    <w:rsid w:val="00BE67CF"/>
    <w:rsid w:val="00BE6881"/>
    <w:rsid w:val="00BE6F51"/>
    <w:rsid w:val="00BE70CC"/>
    <w:rsid w:val="00BE721F"/>
    <w:rsid w:val="00BE73AA"/>
    <w:rsid w:val="00BE7AF6"/>
    <w:rsid w:val="00BE7F5C"/>
    <w:rsid w:val="00BF0DC7"/>
    <w:rsid w:val="00BF18C7"/>
    <w:rsid w:val="00BF1945"/>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586D"/>
    <w:rsid w:val="00BF64A5"/>
    <w:rsid w:val="00BF6B8A"/>
    <w:rsid w:val="00BF6DF3"/>
    <w:rsid w:val="00BF700D"/>
    <w:rsid w:val="00BF75B7"/>
    <w:rsid w:val="00BF7BED"/>
    <w:rsid w:val="00BF7DC7"/>
    <w:rsid w:val="00BF7FE9"/>
    <w:rsid w:val="00C0008A"/>
    <w:rsid w:val="00C00AE1"/>
    <w:rsid w:val="00C00D30"/>
    <w:rsid w:val="00C01D45"/>
    <w:rsid w:val="00C01E3A"/>
    <w:rsid w:val="00C01E3B"/>
    <w:rsid w:val="00C02611"/>
    <w:rsid w:val="00C02658"/>
    <w:rsid w:val="00C02CEB"/>
    <w:rsid w:val="00C02DD9"/>
    <w:rsid w:val="00C02E35"/>
    <w:rsid w:val="00C02FC2"/>
    <w:rsid w:val="00C032AD"/>
    <w:rsid w:val="00C034F2"/>
    <w:rsid w:val="00C0355C"/>
    <w:rsid w:val="00C0366D"/>
    <w:rsid w:val="00C03D11"/>
    <w:rsid w:val="00C03D4D"/>
    <w:rsid w:val="00C03E79"/>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97F"/>
    <w:rsid w:val="00C16D10"/>
    <w:rsid w:val="00C17432"/>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827"/>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B30"/>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6DC2"/>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93F"/>
    <w:rsid w:val="00C62A4D"/>
    <w:rsid w:val="00C62B6A"/>
    <w:rsid w:val="00C62CD8"/>
    <w:rsid w:val="00C62FB4"/>
    <w:rsid w:val="00C630B7"/>
    <w:rsid w:val="00C634AD"/>
    <w:rsid w:val="00C634B9"/>
    <w:rsid w:val="00C63612"/>
    <w:rsid w:val="00C63A3C"/>
    <w:rsid w:val="00C63AE3"/>
    <w:rsid w:val="00C63B01"/>
    <w:rsid w:val="00C641FD"/>
    <w:rsid w:val="00C64439"/>
    <w:rsid w:val="00C649D6"/>
    <w:rsid w:val="00C64A6B"/>
    <w:rsid w:val="00C64CBB"/>
    <w:rsid w:val="00C64E91"/>
    <w:rsid w:val="00C659E0"/>
    <w:rsid w:val="00C65B3E"/>
    <w:rsid w:val="00C6633B"/>
    <w:rsid w:val="00C66C03"/>
    <w:rsid w:val="00C66C19"/>
    <w:rsid w:val="00C66FF7"/>
    <w:rsid w:val="00C67D98"/>
    <w:rsid w:val="00C70246"/>
    <w:rsid w:val="00C70619"/>
    <w:rsid w:val="00C70681"/>
    <w:rsid w:val="00C7088C"/>
    <w:rsid w:val="00C70A4B"/>
    <w:rsid w:val="00C70F88"/>
    <w:rsid w:val="00C70FAD"/>
    <w:rsid w:val="00C710AF"/>
    <w:rsid w:val="00C710CF"/>
    <w:rsid w:val="00C71259"/>
    <w:rsid w:val="00C7131E"/>
    <w:rsid w:val="00C714D6"/>
    <w:rsid w:val="00C71BBE"/>
    <w:rsid w:val="00C71CDC"/>
    <w:rsid w:val="00C72C4E"/>
    <w:rsid w:val="00C73313"/>
    <w:rsid w:val="00C734ED"/>
    <w:rsid w:val="00C73ABB"/>
    <w:rsid w:val="00C740E8"/>
    <w:rsid w:val="00C74791"/>
    <w:rsid w:val="00C748EB"/>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B9B"/>
    <w:rsid w:val="00C84E23"/>
    <w:rsid w:val="00C84E98"/>
    <w:rsid w:val="00C8510E"/>
    <w:rsid w:val="00C85254"/>
    <w:rsid w:val="00C85484"/>
    <w:rsid w:val="00C858D0"/>
    <w:rsid w:val="00C85B34"/>
    <w:rsid w:val="00C85EAD"/>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2DB3"/>
    <w:rsid w:val="00C9318F"/>
    <w:rsid w:val="00C93D98"/>
    <w:rsid w:val="00C9483D"/>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09C"/>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9E8"/>
    <w:rsid w:val="00CC0AAC"/>
    <w:rsid w:val="00CC0BCD"/>
    <w:rsid w:val="00CC0D98"/>
    <w:rsid w:val="00CC132C"/>
    <w:rsid w:val="00CC1B2D"/>
    <w:rsid w:val="00CC1CDA"/>
    <w:rsid w:val="00CC1F35"/>
    <w:rsid w:val="00CC2488"/>
    <w:rsid w:val="00CC268C"/>
    <w:rsid w:val="00CC2881"/>
    <w:rsid w:val="00CC2B36"/>
    <w:rsid w:val="00CC32E0"/>
    <w:rsid w:val="00CC33BC"/>
    <w:rsid w:val="00CC3423"/>
    <w:rsid w:val="00CC3588"/>
    <w:rsid w:val="00CC374C"/>
    <w:rsid w:val="00CC377E"/>
    <w:rsid w:val="00CC4182"/>
    <w:rsid w:val="00CC4EBE"/>
    <w:rsid w:val="00CC4EE7"/>
    <w:rsid w:val="00CC537A"/>
    <w:rsid w:val="00CC54BC"/>
    <w:rsid w:val="00CC6182"/>
    <w:rsid w:val="00CC61D3"/>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0A2"/>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DAE"/>
    <w:rsid w:val="00D10E06"/>
    <w:rsid w:val="00D11012"/>
    <w:rsid w:val="00D11353"/>
    <w:rsid w:val="00D113D8"/>
    <w:rsid w:val="00D114B5"/>
    <w:rsid w:val="00D117AA"/>
    <w:rsid w:val="00D11D18"/>
    <w:rsid w:val="00D11D92"/>
    <w:rsid w:val="00D11E2A"/>
    <w:rsid w:val="00D120F3"/>
    <w:rsid w:val="00D122FD"/>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516"/>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508"/>
    <w:rsid w:val="00D2372F"/>
    <w:rsid w:val="00D239B6"/>
    <w:rsid w:val="00D23C52"/>
    <w:rsid w:val="00D23DB6"/>
    <w:rsid w:val="00D24B6F"/>
    <w:rsid w:val="00D24D6D"/>
    <w:rsid w:val="00D25542"/>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0E6A"/>
    <w:rsid w:val="00D31AEA"/>
    <w:rsid w:val="00D323F7"/>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7E7"/>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0854"/>
    <w:rsid w:val="00D61029"/>
    <w:rsid w:val="00D610C6"/>
    <w:rsid w:val="00D61356"/>
    <w:rsid w:val="00D61673"/>
    <w:rsid w:val="00D61FED"/>
    <w:rsid w:val="00D628A0"/>
    <w:rsid w:val="00D63495"/>
    <w:rsid w:val="00D63556"/>
    <w:rsid w:val="00D63BFF"/>
    <w:rsid w:val="00D63FD8"/>
    <w:rsid w:val="00D6487E"/>
    <w:rsid w:val="00D64D0B"/>
    <w:rsid w:val="00D651ED"/>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14"/>
    <w:rsid w:val="00D7123F"/>
    <w:rsid w:val="00D713FF"/>
    <w:rsid w:val="00D71655"/>
    <w:rsid w:val="00D71DDC"/>
    <w:rsid w:val="00D71E9F"/>
    <w:rsid w:val="00D7213E"/>
    <w:rsid w:val="00D7227F"/>
    <w:rsid w:val="00D723B9"/>
    <w:rsid w:val="00D72798"/>
    <w:rsid w:val="00D72A09"/>
    <w:rsid w:val="00D72CBB"/>
    <w:rsid w:val="00D72F84"/>
    <w:rsid w:val="00D72FAC"/>
    <w:rsid w:val="00D730CB"/>
    <w:rsid w:val="00D733E5"/>
    <w:rsid w:val="00D736DC"/>
    <w:rsid w:val="00D74A2A"/>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1CD3"/>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8D"/>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18C"/>
    <w:rsid w:val="00D97343"/>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3758"/>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0"/>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BB5"/>
    <w:rsid w:val="00DC6E94"/>
    <w:rsid w:val="00DC714E"/>
    <w:rsid w:val="00DC71CF"/>
    <w:rsid w:val="00DC75DA"/>
    <w:rsid w:val="00DC75DE"/>
    <w:rsid w:val="00DD026D"/>
    <w:rsid w:val="00DD027D"/>
    <w:rsid w:val="00DD05C8"/>
    <w:rsid w:val="00DD0CE1"/>
    <w:rsid w:val="00DD1183"/>
    <w:rsid w:val="00DD11F4"/>
    <w:rsid w:val="00DD137F"/>
    <w:rsid w:val="00DD1CD6"/>
    <w:rsid w:val="00DD1DE0"/>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066"/>
    <w:rsid w:val="00DE453A"/>
    <w:rsid w:val="00DE48A2"/>
    <w:rsid w:val="00DE4A47"/>
    <w:rsid w:val="00DE4B21"/>
    <w:rsid w:val="00DE4CFF"/>
    <w:rsid w:val="00DE581C"/>
    <w:rsid w:val="00DE5B37"/>
    <w:rsid w:val="00DE5EB5"/>
    <w:rsid w:val="00DE6BEC"/>
    <w:rsid w:val="00DE6FAD"/>
    <w:rsid w:val="00DE7110"/>
    <w:rsid w:val="00DE745F"/>
    <w:rsid w:val="00DE74A0"/>
    <w:rsid w:val="00DE79AB"/>
    <w:rsid w:val="00DE7F1D"/>
    <w:rsid w:val="00DF0231"/>
    <w:rsid w:val="00DF0448"/>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2CA"/>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75"/>
    <w:rsid w:val="00E103B2"/>
    <w:rsid w:val="00E1054E"/>
    <w:rsid w:val="00E1099F"/>
    <w:rsid w:val="00E10BC4"/>
    <w:rsid w:val="00E10D2A"/>
    <w:rsid w:val="00E10D85"/>
    <w:rsid w:val="00E110AD"/>
    <w:rsid w:val="00E11563"/>
    <w:rsid w:val="00E11803"/>
    <w:rsid w:val="00E11A21"/>
    <w:rsid w:val="00E11DEF"/>
    <w:rsid w:val="00E1204D"/>
    <w:rsid w:val="00E12243"/>
    <w:rsid w:val="00E122B9"/>
    <w:rsid w:val="00E1246D"/>
    <w:rsid w:val="00E124DF"/>
    <w:rsid w:val="00E12788"/>
    <w:rsid w:val="00E128A8"/>
    <w:rsid w:val="00E12CD6"/>
    <w:rsid w:val="00E13CEA"/>
    <w:rsid w:val="00E13E55"/>
    <w:rsid w:val="00E142B3"/>
    <w:rsid w:val="00E142DA"/>
    <w:rsid w:val="00E142E5"/>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1E1"/>
    <w:rsid w:val="00E312D6"/>
    <w:rsid w:val="00E31464"/>
    <w:rsid w:val="00E3173B"/>
    <w:rsid w:val="00E3185C"/>
    <w:rsid w:val="00E31ECD"/>
    <w:rsid w:val="00E31F45"/>
    <w:rsid w:val="00E3203C"/>
    <w:rsid w:val="00E322BA"/>
    <w:rsid w:val="00E32552"/>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1AB4"/>
    <w:rsid w:val="00E42C21"/>
    <w:rsid w:val="00E43076"/>
    <w:rsid w:val="00E437D2"/>
    <w:rsid w:val="00E43907"/>
    <w:rsid w:val="00E43CCD"/>
    <w:rsid w:val="00E44258"/>
    <w:rsid w:val="00E443A8"/>
    <w:rsid w:val="00E44BCB"/>
    <w:rsid w:val="00E4536A"/>
    <w:rsid w:val="00E4568D"/>
    <w:rsid w:val="00E458B4"/>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2DC9"/>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9D"/>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D9C"/>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32"/>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1E26"/>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48D"/>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A9C"/>
    <w:rsid w:val="00ED5CC0"/>
    <w:rsid w:val="00ED5CFD"/>
    <w:rsid w:val="00ED603B"/>
    <w:rsid w:val="00ED68F7"/>
    <w:rsid w:val="00ED6AF6"/>
    <w:rsid w:val="00ED7527"/>
    <w:rsid w:val="00ED7AC1"/>
    <w:rsid w:val="00ED7F1A"/>
    <w:rsid w:val="00EE032C"/>
    <w:rsid w:val="00EE03A6"/>
    <w:rsid w:val="00EE04FA"/>
    <w:rsid w:val="00EE0625"/>
    <w:rsid w:val="00EE08C0"/>
    <w:rsid w:val="00EE094B"/>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BBC"/>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07CC9"/>
    <w:rsid w:val="00F07CF2"/>
    <w:rsid w:val="00F100E8"/>
    <w:rsid w:val="00F101EC"/>
    <w:rsid w:val="00F10545"/>
    <w:rsid w:val="00F10850"/>
    <w:rsid w:val="00F10E1B"/>
    <w:rsid w:val="00F114B6"/>
    <w:rsid w:val="00F116F1"/>
    <w:rsid w:val="00F11742"/>
    <w:rsid w:val="00F11B50"/>
    <w:rsid w:val="00F11BBB"/>
    <w:rsid w:val="00F11BF9"/>
    <w:rsid w:val="00F1212C"/>
    <w:rsid w:val="00F1227B"/>
    <w:rsid w:val="00F12CE5"/>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65F"/>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6A3"/>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55D"/>
    <w:rsid w:val="00F328EC"/>
    <w:rsid w:val="00F3290F"/>
    <w:rsid w:val="00F32D9E"/>
    <w:rsid w:val="00F33030"/>
    <w:rsid w:val="00F33320"/>
    <w:rsid w:val="00F33590"/>
    <w:rsid w:val="00F33BF3"/>
    <w:rsid w:val="00F34156"/>
    <w:rsid w:val="00F342E2"/>
    <w:rsid w:val="00F345CB"/>
    <w:rsid w:val="00F3481C"/>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5BB"/>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655"/>
    <w:rsid w:val="00F57B96"/>
    <w:rsid w:val="00F60079"/>
    <w:rsid w:val="00F60279"/>
    <w:rsid w:val="00F60B6F"/>
    <w:rsid w:val="00F610FD"/>
    <w:rsid w:val="00F61147"/>
    <w:rsid w:val="00F619E1"/>
    <w:rsid w:val="00F61C05"/>
    <w:rsid w:val="00F61EC6"/>
    <w:rsid w:val="00F62204"/>
    <w:rsid w:val="00F623F6"/>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27E"/>
    <w:rsid w:val="00F72847"/>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5BD"/>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983"/>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0B9D"/>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880"/>
    <w:rsid w:val="00FC5B1C"/>
    <w:rsid w:val="00FC5BE7"/>
    <w:rsid w:val="00FC5D8A"/>
    <w:rsid w:val="00FC5F8C"/>
    <w:rsid w:val="00FC6068"/>
    <w:rsid w:val="00FC63C5"/>
    <w:rsid w:val="00FC7009"/>
    <w:rsid w:val="00FC731C"/>
    <w:rsid w:val="00FC7474"/>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4ABA"/>
    <w:rsid w:val="00FD4B4D"/>
    <w:rsid w:val="00FD5731"/>
    <w:rsid w:val="00FD5766"/>
    <w:rsid w:val="00FD622C"/>
    <w:rsid w:val="00FD6355"/>
    <w:rsid w:val="00FD63F9"/>
    <w:rsid w:val="00FD65C6"/>
    <w:rsid w:val="00FD69E7"/>
    <w:rsid w:val="00FD760B"/>
    <w:rsid w:val="00FD78C1"/>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2">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2"/>
    <w:rsid w:val="00572A4C"/>
    <w:rPr>
      <w:rFonts w:ascii="Arial" w:eastAsia="Arial" w:hAnsi="Arial"/>
      <w:b w:val="0"/>
      <w:bCs/>
      <w:noProof/>
      <w:sz w:val="22"/>
      <w:lang w:val="en-GB" w:eastAsia="en-US" w:bidi="ar-SA"/>
    </w:rPr>
  </w:style>
  <w:style w:type="paragraph" w:customStyle="1" w:styleId="a0">
    <w:name w:val="表格题注"/>
    <w:next w:val="Normal"/>
    <w:rsid w:val="00627325"/>
    <w:pPr>
      <w:numPr>
        <w:numId w:val="2"/>
      </w:numPr>
      <w:spacing w:beforeLines="50" w:afterLines="50"/>
      <w:jc w:val="center"/>
    </w:pPr>
    <w:rPr>
      <w:rFonts w:eastAsia="Times New Roman"/>
      <w:b/>
      <w:lang w:val="en-GB"/>
    </w:rPr>
  </w:style>
  <w:style w:type="paragraph" w:customStyle="1" w:styleId="a1">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宋体" w:hAnsi="Calibri Light"/>
      <w:b/>
      <w:bCs/>
      <w:sz w:val="32"/>
      <w:szCs w:val="32"/>
    </w:rPr>
  </w:style>
  <w:style w:type="character" w:customStyle="1" w:styleId="TitleChar">
    <w:name w:val="Title Char"/>
    <w:link w:val="Title"/>
    <w:rsid w:val="001B7E7E"/>
    <w:rPr>
      <w:rFonts w:ascii="Calibri Light" w:eastAsia="宋体"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Normal"/>
    <w:rsid w:val="003B25E5"/>
    <w:pPr>
      <w:numPr>
        <w:numId w:val="6"/>
      </w:numPr>
      <w:overflowPunct/>
      <w:adjustRightInd/>
      <w:snapToGrid w:val="0"/>
      <w:spacing w:after="60"/>
      <w:jc w:val="both"/>
      <w:textAlignment w:val="auto"/>
    </w:pPr>
    <w:rPr>
      <w:rFonts w:eastAsia="宋体"/>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
    <w:name w:val="佐藤２"/>
    <w:basedOn w:val="Normal"/>
    <w:uiPriority w:val="99"/>
    <w:qFormat/>
    <w:rsid w:val="00FC5880"/>
    <w:pPr>
      <w:numPr>
        <w:numId w:val="38"/>
      </w:numPr>
      <w:overflowPunct/>
      <w:autoSpaceDE/>
      <w:autoSpaceDN/>
      <w:adjustRightInd/>
      <w:textAlignment w:val="auto"/>
    </w:pPr>
    <w:rPr>
      <w:rFonts w:eastAsia="MS Gothic"/>
      <w:sz w:val="24"/>
      <w:lang w:eastAsia="ja-JP"/>
    </w:rPr>
  </w:style>
  <w:style w:type="paragraph" w:customStyle="1" w:styleId="Proposal">
    <w:name w:val="Proposal"/>
    <w:basedOn w:val="BodyText"/>
    <w:qFormat/>
    <w:rsid w:val="00FC5880"/>
    <w:pPr>
      <w:numPr>
        <w:numId w:val="39"/>
      </w:numPr>
      <w:tabs>
        <w:tab w:val="left" w:pos="936"/>
        <w:tab w:val="left" w:pos="1701"/>
      </w:tabs>
      <w:overflowPunct/>
      <w:autoSpaceDE/>
      <w:autoSpaceDN/>
      <w:adjustRightInd/>
      <w:spacing w:after="120" w:line="259" w:lineRule="auto"/>
      <w:ind w:left="936" w:hanging="936"/>
      <w:jc w:val="both"/>
      <w:textAlignment w:val="auto"/>
    </w:pPr>
    <w:rPr>
      <w:rFonts w:ascii="Arial" w:eastAsia="Calibri" w:hAnsi="Arial" w:cs="Arial"/>
      <w:b/>
      <w:bCs/>
      <w:sz w:val="22"/>
      <w:szCs w:val="22"/>
      <w:lang w:eastAsia="zh-CN"/>
    </w:rPr>
  </w:style>
  <w:style w:type="character" w:customStyle="1" w:styleId="TANChar">
    <w:name w:val="TAN Char"/>
    <w:link w:val="TAN"/>
    <w:qFormat/>
    <w:locked/>
    <w:rsid w:val="007142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689">
      <w:bodyDiv w:val="1"/>
      <w:marLeft w:val="0"/>
      <w:marRight w:val="0"/>
      <w:marTop w:val="0"/>
      <w:marBottom w:val="0"/>
      <w:divBdr>
        <w:top w:val="none" w:sz="0" w:space="0" w:color="auto"/>
        <w:left w:val="none" w:sz="0" w:space="0" w:color="auto"/>
        <w:bottom w:val="none" w:sz="0" w:space="0" w:color="auto"/>
        <w:right w:val="none" w:sz="0" w:space="0" w:color="auto"/>
      </w:divBdr>
    </w:div>
    <w:div w:id="63263078">
      <w:bodyDiv w:val="1"/>
      <w:marLeft w:val="0"/>
      <w:marRight w:val="0"/>
      <w:marTop w:val="0"/>
      <w:marBottom w:val="0"/>
      <w:divBdr>
        <w:top w:val="none" w:sz="0" w:space="0" w:color="auto"/>
        <w:left w:val="none" w:sz="0" w:space="0" w:color="auto"/>
        <w:bottom w:val="none" w:sz="0" w:space="0" w:color="auto"/>
        <w:right w:val="none" w:sz="0" w:space="0" w:color="auto"/>
      </w:divBdr>
    </w:div>
    <w:div w:id="11760377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21097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7031">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28812395">
      <w:bodyDiv w:val="1"/>
      <w:marLeft w:val="0"/>
      <w:marRight w:val="0"/>
      <w:marTop w:val="0"/>
      <w:marBottom w:val="0"/>
      <w:divBdr>
        <w:top w:val="none" w:sz="0" w:space="0" w:color="auto"/>
        <w:left w:val="none" w:sz="0" w:space="0" w:color="auto"/>
        <w:bottom w:val="none" w:sz="0" w:space="0" w:color="auto"/>
        <w:right w:val="none" w:sz="0" w:space="0" w:color="auto"/>
      </w:divBdr>
    </w:div>
    <w:div w:id="50667091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8492134">
      <w:bodyDiv w:val="1"/>
      <w:marLeft w:val="0"/>
      <w:marRight w:val="0"/>
      <w:marTop w:val="0"/>
      <w:marBottom w:val="0"/>
      <w:divBdr>
        <w:top w:val="none" w:sz="0" w:space="0" w:color="auto"/>
        <w:left w:val="none" w:sz="0" w:space="0" w:color="auto"/>
        <w:bottom w:val="none" w:sz="0" w:space="0" w:color="auto"/>
        <w:right w:val="none" w:sz="0" w:space="0" w:color="auto"/>
      </w:divBdr>
    </w:div>
    <w:div w:id="645665523">
      <w:bodyDiv w:val="1"/>
      <w:marLeft w:val="0"/>
      <w:marRight w:val="0"/>
      <w:marTop w:val="0"/>
      <w:marBottom w:val="0"/>
      <w:divBdr>
        <w:top w:val="none" w:sz="0" w:space="0" w:color="auto"/>
        <w:left w:val="none" w:sz="0" w:space="0" w:color="auto"/>
        <w:bottom w:val="none" w:sz="0" w:space="0" w:color="auto"/>
        <w:right w:val="none" w:sz="0" w:space="0" w:color="auto"/>
      </w:divBdr>
    </w:div>
    <w:div w:id="720514640">
      <w:bodyDiv w:val="1"/>
      <w:marLeft w:val="0"/>
      <w:marRight w:val="0"/>
      <w:marTop w:val="0"/>
      <w:marBottom w:val="0"/>
      <w:divBdr>
        <w:top w:val="none" w:sz="0" w:space="0" w:color="auto"/>
        <w:left w:val="none" w:sz="0" w:space="0" w:color="auto"/>
        <w:bottom w:val="none" w:sz="0" w:space="0" w:color="auto"/>
        <w:right w:val="none" w:sz="0" w:space="0" w:color="auto"/>
      </w:divBdr>
    </w:div>
    <w:div w:id="795829444">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08741784">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85628506">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313026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7045123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58742359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07724290">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D85276E-172F-4F1D-887B-23E1D83A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97</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HW - Rama Kumar Mopidevi</cp:lastModifiedBy>
  <cp:revision>19</cp:revision>
  <cp:lastPrinted>2010-01-06T08:23:00Z</cp:lastPrinted>
  <dcterms:created xsi:type="dcterms:W3CDTF">2022-09-27T12:14:00Z</dcterms:created>
  <dcterms:modified xsi:type="dcterms:W3CDTF">2022-09-29T12:54:00Z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(3)Vu+GLQ81QXdGwsUVKD+dBc2oVSZaLaCzT7IEe8Mn5IvdswLxfWy2BCmXaukGJy35Bz1F320x
KZo4L4uNhawcK7oQT/+Y0GAxh5vVEzaa6kXL0yVy61Rx1UlhZaCUqYiuPFFCVfnHHd8fNQ2j
QusIVCei0f66hWeBLYbz9ey+3H89RZdXhg7AP+6gujWmfxj8iF2Qzd+HJAS54Iz90rPH1dL/
p+vNxPZrbzK5JMsSZz</vt:lpwstr>
  </property>
  <property fmtid="{D5CDD505-2E9C-101B-9397-08002B2CF9AE}" pid="11" name="_2015_ms_pID_7253431">
    <vt:lpwstr>Ar9j/ZGcTHot6vmwd9AMkzt4dGQe44SnFuXWo/oRCr7nEB4RFkedl8
w8A8mOILQ2cOY9jBZv6WnCLAYXTzz6wmt2NX1LtUnZZRw/cv0LZAF54U2DA+rX1FIWChMCMS
olq0AiMjS+9bT4Xi/reaN07CY3SHTPFcju4Vquea8MDNoVfmFP5eWiJVv8/8qUmVgztT2fH0
TqSZGdb1datyphfEBDSBjt3UeWmSm8g5hSf9</vt:lpwstr>
  </property>
  <property fmtid="{D5CDD505-2E9C-101B-9397-08002B2CF9AE}" pid="12" name="_2015_ms_pID_7253432">
    <vt:lpwstr>d/VTjZPfrOsCop0l6oSDqEj5PzqdXC28dHax
rmpvNx4jeXv72x9Ar+tOM+FT0c0g9pqEESw8QaOyx9dZ8SVijqU=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1664349513</vt:lpwstr>
  </property>
</Properties>
</file>